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1AB0" w14:textId="77777777" w:rsidR="002C6072" w:rsidRPr="00020651" w:rsidRDefault="002C6072" w:rsidP="002C6072">
      <w:pPr>
        <w:rPr>
          <w:rFonts w:ascii="仿宋" w:eastAsia="仿宋" w:hAnsi="仿宋"/>
          <w:b/>
          <w:bCs/>
          <w:sz w:val="32"/>
          <w:szCs w:val="32"/>
        </w:rPr>
      </w:pPr>
      <w:r w:rsidRPr="00015088">
        <w:rPr>
          <w:rFonts w:ascii="仿宋" w:eastAsia="仿宋" w:hAnsi="仿宋" w:hint="eastAsia"/>
          <w:b/>
          <w:bCs/>
          <w:sz w:val="32"/>
          <w:szCs w:val="32"/>
        </w:rPr>
        <w:t>附件：</w:t>
      </w:r>
      <w:r w:rsidRPr="00020651">
        <w:rPr>
          <w:rFonts w:ascii="仿宋" w:eastAsia="仿宋" w:hAnsi="仿宋" w:hint="eastAsia"/>
          <w:sz w:val="32"/>
          <w:szCs w:val="32"/>
        </w:rPr>
        <w:t>项目本年度外方合作导师简历</w:t>
      </w:r>
    </w:p>
    <w:p w14:paraId="1C588484" w14:textId="77777777" w:rsidR="002C6072" w:rsidRDefault="002C6072" w:rsidP="002C6072">
      <w:pPr>
        <w:rPr>
          <w:b/>
          <w:sz w:val="22"/>
        </w:rPr>
      </w:pPr>
    </w:p>
    <w:p w14:paraId="0AE086BC" w14:textId="77777777" w:rsidR="002C6072" w:rsidRPr="0055251A" w:rsidRDefault="002C6072" w:rsidP="002C6072">
      <w:pPr>
        <w:rPr>
          <w:b/>
          <w:sz w:val="22"/>
        </w:rPr>
      </w:pPr>
      <w:r>
        <w:rPr>
          <w:noProof/>
        </w:rPr>
        <w:drawing>
          <wp:inline distT="0" distB="0" distL="0" distR="0" wp14:anchorId="1E6618B2" wp14:editId="4DCE1BBC">
            <wp:extent cx="4869472" cy="3247292"/>
            <wp:effectExtent l="0" t="0" r="7620" b="0"/>
            <wp:docPr id="2" name="图片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454" cy="324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D9869" w14:textId="77777777" w:rsidR="002C6072" w:rsidRPr="00452607" w:rsidRDefault="002C6072" w:rsidP="002C6072">
      <w:pPr>
        <w:rPr>
          <w:b/>
          <w:sz w:val="22"/>
          <w:lang w:val="en-CA"/>
        </w:rPr>
      </w:pPr>
      <w:r w:rsidRPr="00452607">
        <w:rPr>
          <w:b/>
          <w:sz w:val="22"/>
          <w:lang w:val="en-CA"/>
        </w:rPr>
        <w:t xml:space="preserve">Jian-Yun </w:t>
      </w:r>
      <w:proofErr w:type="spellStart"/>
      <w:r w:rsidRPr="00452607">
        <w:rPr>
          <w:b/>
          <w:sz w:val="22"/>
          <w:lang w:val="en-CA"/>
        </w:rPr>
        <w:t>Nie</w:t>
      </w:r>
      <w:proofErr w:type="spellEnd"/>
    </w:p>
    <w:p w14:paraId="52ECE43D" w14:textId="77777777" w:rsidR="002C6072" w:rsidRPr="00452607" w:rsidRDefault="002C6072" w:rsidP="002C6072">
      <w:pPr>
        <w:rPr>
          <w:sz w:val="22"/>
          <w:lang w:val="en-AU"/>
        </w:rPr>
      </w:pPr>
      <w:r w:rsidRPr="00452607">
        <w:rPr>
          <w:sz w:val="22"/>
          <w:lang w:val="en-AU"/>
        </w:rPr>
        <w:t>Full professor, Director of RALI lab (Applied research on Computational Linguistics)</w:t>
      </w:r>
    </w:p>
    <w:p w14:paraId="64FCC7CF" w14:textId="77777777" w:rsidR="002C6072" w:rsidRPr="00452607" w:rsidRDefault="002C6072" w:rsidP="002C6072">
      <w:pPr>
        <w:rPr>
          <w:sz w:val="22"/>
          <w:lang w:val="en-AU"/>
        </w:rPr>
      </w:pPr>
      <w:r w:rsidRPr="00452607">
        <w:rPr>
          <w:sz w:val="22"/>
          <w:lang w:val="en-AU"/>
        </w:rPr>
        <w:t>Department of computer science and operations research (DIRO)</w:t>
      </w:r>
    </w:p>
    <w:p w14:paraId="508A2D42" w14:textId="77777777" w:rsidR="002C6072" w:rsidRPr="00452607" w:rsidRDefault="002C6072" w:rsidP="002C6072">
      <w:pPr>
        <w:rPr>
          <w:sz w:val="22"/>
        </w:rPr>
      </w:pPr>
      <w:r w:rsidRPr="00452607">
        <w:rPr>
          <w:sz w:val="22"/>
        </w:rPr>
        <w:t>Université de Montréal,</w:t>
      </w:r>
    </w:p>
    <w:p w14:paraId="5FF72DBE" w14:textId="77777777" w:rsidR="002C6072" w:rsidRPr="00452607" w:rsidRDefault="002C6072" w:rsidP="002C6072">
      <w:pPr>
        <w:rPr>
          <w:sz w:val="22"/>
        </w:rPr>
      </w:pPr>
      <w:r w:rsidRPr="00452607">
        <w:rPr>
          <w:sz w:val="22"/>
        </w:rPr>
        <w:t xml:space="preserve">C.P. 6128, </w:t>
      </w:r>
      <w:proofErr w:type="spellStart"/>
      <w:r w:rsidRPr="00452607">
        <w:rPr>
          <w:sz w:val="22"/>
        </w:rPr>
        <w:t>succursale</w:t>
      </w:r>
      <w:proofErr w:type="spellEnd"/>
      <w:r w:rsidRPr="00452607">
        <w:rPr>
          <w:sz w:val="22"/>
        </w:rPr>
        <w:t xml:space="preserve"> Centre-</w:t>
      </w:r>
      <w:proofErr w:type="spellStart"/>
      <w:r w:rsidRPr="00452607">
        <w:rPr>
          <w:sz w:val="22"/>
        </w:rPr>
        <w:t>ville</w:t>
      </w:r>
      <w:proofErr w:type="spellEnd"/>
      <w:r w:rsidRPr="00452607">
        <w:rPr>
          <w:sz w:val="22"/>
        </w:rPr>
        <w:t xml:space="preserve"> </w:t>
      </w:r>
    </w:p>
    <w:p w14:paraId="28A2BA07" w14:textId="77777777" w:rsidR="002C6072" w:rsidRPr="00452607" w:rsidRDefault="002C6072" w:rsidP="002C6072">
      <w:pPr>
        <w:rPr>
          <w:sz w:val="22"/>
        </w:rPr>
      </w:pPr>
      <w:r w:rsidRPr="00452607">
        <w:rPr>
          <w:sz w:val="22"/>
        </w:rPr>
        <w:t>Montréal, Québec, H3C 3J7, Canada</w:t>
      </w:r>
    </w:p>
    <w:p w14:paraId="05C75685" w14:textId="77777777" w:rsidR="002C6072" w:rsidRPr="00452607" w:rsidRDefault="002C6072" w:rsidP="002C6072">
      <w:pPr>
        <w:rPr>
          <w:sz w:val="22"/>
        </w:rPr>
      </w:pPr>
      <w:r w:rsidRPr="00452607">
        <w:rPr>
          <w:sz w:val="22"/>
        </w:rPr>
        <w:t xml:space="preserve">email:  </w:t>
      </w:r>
      <w:hyperlink r:id="rId6" w:history="1">
        <w:r w:rsidRPr="00452607">
          <w:rPr>
            <w:rStyle w:val="a3"/>
            <w:sz w:val="22"/>
          </w:rPr>
          <w:t>nie@iro.umontreal.ca</w:t>
        </w:r>
      </w:hyperlink>
      <w:r w:rsidRPr="00452607">
        <w:rPr>
          <w:sz w:val="22"/>
        </w:rPr>
        <w:tab/>
      </w:r>
      <w:hyperlink r:id="rId7" w:history="1">
        <w:r w:rsidRPr="00452607">
          <w:rPr>
            <w:rStyle w:val="a3"/>
            <w:sz w:val="22"/>
          </w:rPr>
          <w:t>http://rali.iro.umontreal.ca/nie/jian-yun-nie-en/</w:t>
        </w:r>
      </w:hyperlink>
    </w:p>
    <w:p w14:paraId="4B4ED3BA" w14:textId="77777777" w:rsidR="002C6072" w:rsidRPr="00452607" w:rsidRDefault="002C6072" w:rsidP="002C6072">
      <w:pPr>
        <w:rPr>
          <w:sz w:val="22"/>
        </w:rPr>
      </w:pPr>
    </w:p>
    <w:p w14:paraId="2A1D753E" w14:textId="77777777" w:rsidR="002C6072" w:rsidRPr="00452607" w:rsidRDefault="002C6072" w:rsidP="002C6072">
      <w:pPr>
        <w:widowControl/>
        <w:numPr>
          <w:ilvl w:val="0"/>
          <w:numId w:val="3"/>
        </w:numPr>
        <w:ind w:left="426"/>
        <w:jc w:val="left"/>
        <w:rPr>
          <w:sz w:val="22"/>
        </w:rPr>
      </w:pPr>
      <w:r w:rsidRPr="00452607">
        <w:rPr>
          <w:sz w:val="22"/>
        </w:rPr>
        <w:t>Professor at DIRO, Université de Montréal since 1991.</w:t>
      </w:r>
    </w:p>
    <w:p w14:paraId="472789DD" w14:textId="77777777" w:rsidR="002C6072" w:rsidRDefault="002C6072" w:rsidP="002C6072">
      <w:pPr>
        <w:widowControl/>
        <w:numPr>
          <w:ilvl w:val="0"/>
          <w:numId w:val="3"/>
        </w:numPr>
        <w:ind w:left="426"/>
        <w:jc w:val="left"/>
        <w:rPr>
          <w:sz w:val="22"/>
        </w:rPr>
      </w:pPr>
      <w:r w:rsidRPr="00452607">
        <w:rPr>
          <w:sz w:val="22"/>
        </w:rPr>
        <w:t xml:space="preserve">Multiple visiting positions at Huawei </w:t>
      </w:r>
      <w:proofErr w:type="spellStart"/>
      <w:r w:rsidRPr="00452607">
        <w:rPr>
          <w:sz w:val="22"/>
        </w:rPr>
        <w:t>Noak</w:t>
      </w:r>
      <w:proofErr w:type="spellEnd"/>
      <w:r w:rsidRPr="00452607">
        <w:rPr>
          <w:sz w:val="22"/>
        </w:rPr>
        <w:t xml:space="preserve"> Ark, Baidu, </w:t>
      </w:r>
      <w:proofErr w:type="spellStart"/>
      <w:r w:rsidRPr="00452607">
        <w:rPr>
          <w:sz w:val="22"/>
        </w:rPr>
        <w:t>Microsoftt</w:t>
      </w:r>
      <w:proofErr w:type="spellEnd"/>
      <w:r w:rsidRPr="00452607">
        <w:rPr>
          <w:sz w:val="22"/>
        </w:rPr>
        <w:t xml:space="preserve"> Research, Renmin University, Tsinghua </w:t>
      </w:r>
      <w:proofErr w:type="spellStart"/>
      <w:r w:rsidRPr="00452607">
        <w:rPr>
          <w:sz w:val="22"/>
        </w:rPr>
        <w:t>Uiv</w:t>
      </w:r>
      <w:proofErr w:type="spellEnd"/>
      <w:r w:rsidRPr="00452607">
        <w:rPr>
          <w:sz w:val="22"/>
        </w:rPr>
        <w:t>., Peking Univ., HIT, …</w:t>
      </w:r>
    </w:p>
    <w:p w14:paraId="52E0C1EB" w14:textId="77777777" w:rsidR="002C6072" w:rsidRPr="00452607" w:rsidRDefault="002C6072" w:rsidP="002C6072">
      <w:pPr>
        <w:rPr>
          <w:sz w:val="22"/>
        </w:rPr>
      </w:pPr>
    </w:p>
    <w:p w14:paraId="137C3E06" w14:textId="77777777" w:rsidR="002C6072" w:rsidRPr="00452607" w:rsidRDefault="002C6072" w:rsidP="002C6072">
      <w:pPr>
        <w:pStyle w:val="5"/>
        <w:ind w:left="-284"/>
        <w:rPr>
          <w:szCs w:val="22"/>
          <w:lang w:val="en-CA"/>
        </w:rPr>
      </w:pPr>
      <w:r w:rsidRPr="00452607">
        <w:rPr>
          <w:szCs w:val="22"/>
          <w:lang w:val="en-CA"/>
        </w:rPr>
        <w:t>Research areas</w:t>
      </w:r>
    </w:p>
    <w:p w14:paraId="20642401" w14:textId="77777777" w:rsidR="002C6072" w:rsidRPr="00452607" w:rsidRDefault="002C6072" w:rsidP="002C6072">
      <w:pPr>
        <w:rPr>
          <w:sz w:val="22"/>
          <w:lang w:val="en-CA"/>
        </w:rPr>
      </w:pPr>
      <w:r w:rsidRPr="00452607">
        <w:rPr>
          <w:sz w:val="22"/>
          <w:lang w:val="en-CA"/>
        </w:rPr>
        <w:t>- Information retrieval</w:t>
      </w:r>
      <w:r>
        <w:rPr>
          <w:sz w:val="22"/>
          <w:lang w:val="en-CA"/>
        </w:rPr>
        <w:t xml:space="preserve"> and recommendation</w:t>
      </w:r>
    </w:p>
    <w:p w14:paraId="3CC5FA34" w14:textId="77777777" w:rsidR="002C6072" w:rsidRPr="00452607" w:rsidRDefault="002C6072" w:rsidP="002C6072">
      <w:pPr>
        <w:rPr>
          <w:sz w:val="22"/>
          <w:lang w:val="en-CA"/>
        </w:rPr>
      </w:pPr>
      <w:r w:rsidRPr="00452607">
        <w:rPr>
          <w:sz w:val="22"/>
          <w:lang w:val="en-CA"/>
        </w:rPr>
        <w:t>- Natural language processing, question answering, dialogue</w:t>
      </w:r>
    </w:p>
    <w:p w14:paraId="121C6D71" w14:textId="77777777" w:rsidR="002C6072" w:rsidRPr="00452607" w:rsidRDefault="002C6072" w:rsidP="002C6072">
      <w:pPr>
        <w:rPr>
          <w:sz w:val="22"/>
          <w:lang w:val="en-CA"/>
        </w:rPr>
      </w:pPr>
      <w:r w:rsidRPr="00452607">
        <w:rPr>
          <w:sz w:val="22"/>
          <w:lang w:val="en-CA"/>
        </w:rPr>
        <w:t>- Knowledge graph and knowledge-based reasoning</w:t>
      </w:r>
    </w:p>
    <w:p w14:paraId="679F45A4" w14:textId="77777777" w:rsidR="002C6072" w:rsidRPr="00452607" w:rsidRDefault="002C6072" w:rsidP="002C6072">
      <w:pPr>
        <w:rPr>
          <w:sz w:val="22"/>
          <w:lang w:val="en-CA"/>
        </w:rPr>
      </w:pPr>
      <w:r w:rsidRPr="00452607">
        <w:rPr>
          <w:sz w:val="22"/>
          <w:lang w:val="en-CA"/>
        </w:rPr>
        <w:t>- Artificial intelligence</w:t>
      </w:r>
    </w:p>
    <w:p w14:paraId="643F8A41" w14:textId="77777777" w:rsidR="002C6072" w:rsidRPr="00452607" w:rsidRDefault="002C6072" w:rsidP="002C6072">
      <w:pPr>
        <w:ind w:left="-284"/>
        <w:rPr>
          <w:b/>
          <w:sz w:val="22"/>
          <w:lang w:val="en-CA"/>
        </w:rPr>
      </w:pPr>
      <w:r w:rsidRPr="00452607">
        <w:rPr>
          <w:b/>
          <w:sz w:val="22"/>
          <w:lang w:val="en-CA"/>
        </w:rPr>
        <w:t>Honors</w:t>
      </w:r>
    </w:p>
    <w:p w14:paraId="74A7CC1B" w14:textId="77777777" w:rsidR="002C6072" w:rsidRPr="00452607" w:rsidRDefault="002C6072" w:rsidP="002C6072">
      <w:pPr>
        <w:rPr>
          <w:sz w:val="22"/>
          <w:lang w:val="en-CA"/>
        </w:rPr>
      </w:pPr>
      <w:r w:rsidRPr="00452607">
        <w:rPr>
          <w:sz w:val="22"/>
          <w:lang w:val="en-CA"/>
        </w:rPr>
        <w:t>- Award of Discovery Acceleration Supplements (DAS), NSERC, 2008 and 2013</w:t>
      </w:r>
    </w:p>
    <w:p w14:paraId="644E289C" w14:textId="77777777" w:rsidR="002C6072" w:rsidRPr="00452607" w:rsidRDefault="002C6072" w:rsidP="002C6072">
      <w:pPr>
        <w:rPr>
          <w:sz w:val="22"/>
          <w:lang w:val="en-CA"/>
        </w:rPr>
      </w:pPr>
      <w:r w:rsidRPr="00452607">
        <w:rPr>
          <w:sz w:val="22"/>
          <w:lang w:val="en-CA"/>
        </w:rPr>
        <w:t>- Best paper awards: AIRS 2019, AIRS 2018, SIGIR 1999</w:t>
      </w:r>
    </w:p>
    <w:p w14:paraId="2578CBCE" w14:textId="77777777" w:rsidR="002C6072" w:rsidRDefault="002C6072" w:rsidP="002C6072">
      <w:pPr>
        <w:rPr>
          <w:sz w:val="22"/>
          <w:lang w:val="en-CA"/>
        </w:rPr>
      </w:pPr>
      <w:r w:rsidRPr="00452607">
        <w:rPr>
          <w:sz w:val="22"/>
          <w:lang w:val="en-CA"/>
        </w:rPr>
        <w:t>- Best paper runner up: SIGIR 2015, CLEF 2015</w:t>
      </w:r>
    </w:p>
    <w:p w14:paraId="262F5D3A" w14:textId="77777777" w:rsidR="002C6072" w:rsidRPr="00452607" w:rsidRDefault="002C6072" w:rsidP="002C6072">
      <w:pPr>
        <w:rPr>
          <w:sz w:val="22"/>
          <w:lang w:val="en-CA"/>
        </w:rPr>
      </w:pPr>
    </w:p>
    <w:p w14:paraId="0218472D" w14:textId="77777777" w:rsidR="002C6072" w:rsidRPr="00452607" w:rsidRDefault="002C6072" w:rsidP="002C6072">
      <w:pPr>
        <w:pStyle w:val="5"/>
        <w:ind w:left="-284"/>
        <w:rPr>
          <w:szCs w:val="22"/>
          <w:lang w:val="en-US"/>
        </w:rPr>
      </w:pPr>
      <w:r w:rsidRPr="00452607">
        <w:rPr>
          <w:szCs w:val="22"/>
          <w:lang w:val="en-AU"/>
        </w:rPr>
        <w:lastRenderedPageBreak/>
        <w:t>Selected Recent Publications (last</w:t>
      </w:r>
      <w:r w:rsidRPr="00452607">
        <w:rPr>
          <w:szCs w:val="22"/>
          <w:lang w:val="en-US"/>
        </w:rPr>
        <w:t xml:space="preserve"> 3 years) Google Scholar citations: 10000+, H-Index: 47 (</w:t>
      </w:r>
      <w:hyperlink r:id="rId8" w:history="1">
        <w:r w:rsidRPr="00452607">
          <w:rPr>
            <w:rStyle w:val="a3"/>
            <w:lang w:val="en-US"/>
          </w:rPr>
          <w:t>https://scholar.google.com/citations?user=W7uYg0UAAAAJ&amp;hl=en</w:t>
        </w:r>
      </w:hyperlink>
      <w:r w:rsidRPr="00452607">
        <w:rPr>
          <w:lang w:val="en-US"/>
        </w:rPr>
        <w:t>)</w:t>
      </w:r>
    </w:p>
    <w:p w14:paraId="786F394C" w14:textId="77777777" w:rsidR="002C6072" w:rsidRPr="00452607" w:rsidRDefault="002C6072" w:rsidP="002C6072">
      <w:pPr>
        <w:pStyle w:val="3"/>
        <w:keepNext w:val="0"/>
        <w:keepLines w:val="0"/>
        <w:widowControl/>
        <w:spacing w:before="0"/>
        <w:ind w:left="0"/>
        <w:rPr>
          <w:rFonts w:ascii="Times New Roman" w:hAnsi="Times New Roman"/>
          <w:sz w:val="22"/>
          <w:szCs w:val="22"/>
          <w:u w:val="single"/>
          <w:lang w:val="en-US"/>
        </w:rPr>
      </w:pPr>
      <w:r w:rsidRPr="00452607">
        <w:rPr>
          <w:rFonts w:ascii="Times New Roman" w:hAnsi="Times New Roman"/>
          <w:sz w:val="22"/>
          <w:szCs w:val="22"/>
          <w:u w:val="single"/>
          <w:lang w:val="en-US"/>
        </w:rPr>
        <w:t>Peer-reviewed Journal articles (last 3 years)</w:t>
      </w:r>
    </w:p>
    <w:p w14:paraId="5DF62267" w14:textId="77777777" w:rsidR="002C6072" w:rsidRPr="00452607" w:rsidRDefault="002C6072" w:rsidP="002C6072">
      <w:pPr>
        <w:pStyle w:val="biblio"/>
        <w:widowControl w:val="0"/>
        <w:numPr>
          <w:ilvl w:val="0"/>
          <w:numId w:val="1"/>
        </w:numPr>
        <w:tabs>
          <w:tab w:val="clear" w:pos="780"/>
          <w:tab w:val="num" w:pos="359"/>
        </w:tabs>
        <w:ind w:left="357" w:right="-284" w:hanging="357"/>
        <w:rPr>
          <w:rFonts w:ascii="Times New Roman" w:hAnsi="Times New Roman"/>
          <w:sz w:val="22"/>
          <w:szCs w:val="22"/>
          <w:lang w:val="en-US" w:eastAsia="zh-CN"/>
        </w:rPr>
      </w:pPr>
      <w:r w:rsidRPr="00452607">
        <w:rPr>
          <w:rFonts w:ascii="Times New Roman" w:hAnsi="Times New Roman"/>
          <w:sz w:val="22"/>
          <w:szCs w:val="22"/>
          <w:lang w:val="en-US" w:eastAsia="zh-CN"/>
        </w:rPr>
        <w:t xml:space="preserve">Reem El </w:t>
      </w:r>
      <w:proofErr w:type="spellStart"/>
      <w:r w:rsidRPr="00452607">
        <w:rPr>
          <w:rFonts w:ascii="Times New Roman" w:hAnsi="Times New Roman"/>
          <w:sz w:val="22"/>
          <w:szCs w:val="22"/>
          <w:lang w:val="en-US" w:eastAsia="zh-CN"/>
        </w:rPr>
        <w:t>Sherif</w:t>
      </w:r>
      <w:proofErr w:type="spellEnd"/>
      <w:r w:rsidRPr="00452607">
        <w:rPr>
          <w:rFonts w:ascii="Times New Roman" w:hAnsi="Times New Roman"/>
          <w:sz w:val="22"/>
          <w:szCs w:val="22"/>
          <w:lang w:val="en-US" w:eastAsia="zh-CN"/>
        </w:rPr>
        <w:t xml:space="preserve">, Alexis Langlois, Pan Du, Jian-Yun </w:t>
      </w:r>
      <w:proofErr w:type="spellStart"/>
      <w:r w:rsidRPr="00452607">
        <w:rPr>
          <w:rFonts w:ascii="Times New Roman" w:hAnsi="Times New Roman"/>
          <w:sz w:val="22"/>
          <w:szCs w:val="22"/>
          <w:lang w:val="en-US" w:eastAsia="zh-CN"/>
        </w:rPr>
        <w:t>Nie</w:t>
      </w:r>
      <w:proofErr w:type="spellEnd"/>
      <w:r w:rsidRPr="00452607">
        <w:rPr>
          <w:rFonts w:ascii="Times New Roman" w:hAnsi="Times New Roman"/>
          <w:sz w:val="22"/>
          <w:szCs w:val="22"/>
          <w:lang w:val="en-US" w:eastAsia="zh-CN"/>
        </w:rPr>
        <w:t xml:space="preserve">, James Thomas, Quan </w:t>
      </w:r>
      <w:proofErr w:type="spellStart"/>
      <w:r w:rsidRPr="00452607">
        <w:rPr>
          <w:rFonts w:ascii="Times New Roman" w:hAnsi="Times New Roman"/>
          <w:sz w:val="22"/>
          <w:szCs w:val="22"/>
          <w:lang w:val="en-US" w:eastAsia="zh-CN"/>
        </w:rPr>
        <w:t>Nha</w:t>
      </w:r>
      <w:proofErr w:type="spellEnd"/>
      <w:r w:rsidRPr="00452607">
        <w:rPr>
          <w:rFonts w:ascii="Times New Roman" w:hAnsi="Times New Roman"/>
          <w:sz w:val="22"/>
          <w:szCs w:val="22"/>
          <w:lang w:val="en-US" w:eastAsia="zh-CN"/>
        </w:rPr>
        <w:t xml:space="preserve"> Hong, and Pierre </w:t>
      </w:r>
      <w:proofErr w:type="spellStart"/>
      <w:r w:rsidRPr="00452607">
        <w:rPr>
          <w:rFonts w:ascii="Times New Roman" w:hAnsi="Times New Roman"/>
          <w:sz w:val="22"/>
          <w:szCs w:val="22"/>
          <w:lang w:val="en-US" w:eastAsia="zh-CN"/>
        </w:rPr>
        <w:t>Pluye</w:t>
      </w:r>
      <w:proofErr w:type="spellEnd"/>
      <w:r w:rsidRPr="00452607">
        <w:rPr>
          <w:rFonts w:ascii="Times New Roman" w:hAnsi="Times New Roman"/>
          <w:sz w:val="22"/>
          <w:szCs w:val="22"/>
          <w:lang w:val="en-US" w:eastAsia="zh-CN"/>
        </w:rPr>
        <w:t xml:space="preserve"> (2020) Identifying empirical studies for mixed studies reviews: The mixed filter and the automated text classifier. Education for Information, 36(1): 101-105. </w:t>
      </w:r>
    </w:p>
    <w:p w14:paraId="4692BBAF" w14:textId="77777777" w:rsidR="002C6072" w:rsidRPr="00452607" w:rsidRDefault="002C6072" w:rsidP="002C6072">
      <w:pPr>
        <w:pStyle w:val="biblio"/>
        <w:widowControl w:val="0"/>
        <w:numPr>
          <w:ilvl w:val="0"/>
          <w:numId w:val="1"/>
        </w:numPr>
        <w:tabs>
          <w:tab w:val="clear" w:pos="780"/>
          <w:tab w:val="num" w:pos="359"/>
        </w:tabs>
        <w:ind w:left="357" w:right="-284" w:hanging="357"/>
        <w:rPr>
          <w:rFonts w:ascii="Times New Roman" w:hAnsi="Times New Roman"/>
          <w:sz w:val="22"/>
          <w:szCs w:val="22"/>
          <w:lang w:val="en-US" w:eastAsia="zh-CN"/>
        </w:rPr>
      </w:pPr>
      <w:r w:rsidRPr="00452607">
        <w:rPr>
          <w:rFonts w:ascii="Times New Roman" w:hAnsi="Times New Roman"/>
          <w:sz w:val="22"/>
          <w:szCs w:val="22"/>
          <w:lang w:val="en-US" w:eastAsia="zh-CN"/>
        </w:rPr>
        <w:t xml:space="preserve">Y Zhu, Z Dou, JY </w:t>
      </w:r>
      <w:proofErr w:type="spellStart"/>
      <w:r w:rsidRPr="00452607">
        <w:rPr>
          <w:rFonts w:ascii="Times New Roman" w:hAnsi="Times New Roman"/>
          <w:sz w:val="22"/>
          <w:szCs w:val="22"/>
          <w:lang w:val="en-US" w:eastAsia="zh-CN"/>
        </w:rPr>
        <w:t>Nie</w:t>
      </w:r>
      <w:proofErr w:type="spellEnd"/>
      <w:r w:rsidRPr="00452607">
        <w:rPr>
          <w:rFonts w:ascii="Times New Roman" w:hAnsi="Times New Roman"/>
          <w:sz w:val="22"/>
          <w:szCs w:val="22"/>
          <w:lang w:val="en-US" w:eastAsia="zh-CN"/>
        </w:rPr>
        <w:t xml:space="preserve">, JR Wen (2020) </w:t>
      </w:r>
      <w:proofErr w:type="spellStart"/>
      <w:r w:rsidRPr="00452607">
        <w:rPr>
          <w:rFonts w:ascii="Times New Roman" w:hAnsi="Times New Roman"/>
          <w:sz w:val="22"/>
          <w:szCs w:val="22"/>
          <w:lang w:val="en-US" w:eastAsia="zh-CN"/>
        </w:rPr>
        <w:t>ReBoost</w:t>
      </w:r>
      <w:proofErr w:type="spellEnd"/>
      <w:r w:rsidRPr="00452607">
        <w:rPr>
          <w:rFonts w:ascii="Times New Roman" w:hAnsi="Times New Roman"/>
          <w:sz w:val="22"/>
          <w:szCs w:val="22"/>
          <w:lang w:val="en-US" w:eastAsia="zh-CN"/>
        </w:rPr>
        <w:t>: a retrieval-boosted sequence-to-sequence model for neural response generation, Information Retrieval Journal 23 (1), 27-48</w:t>
      </w:r>
    </w:p>
    <w:p w14:paraId="0637027E" w14:textId="77777777" w:rsidR="002C6072" w:rsidRPr="00452607" w:rsidRDefault="002C6072" w:rsidP="002C6072">
      <w:pPr>
        <w:pStyle w:val="biblio"/>
        <w:widowControl w:val="0"/>
        <w:numPr>
          <w:ilvl w:val="0"/>
          <w:numId w:val="1"/>
        </w:numPr>
        <w:tabs>
          <w:tab w:val="clear" w:pos="780"/>
          <w:tab w:val="num" w:pos="359"/>
        </w:tabs>
        <w:ind w:left="357" w:right="-284" w:hanging="357"/>
        <w:rPr>
          <w:rFonts w:ascii="Times New Roman" w:hAnsi="Times New Roman"/>
          <w:sz w:val="22"/>
          <w:szCs w:val="22"/>
          <w:lang w:val="en-US" w:eastAsia="zh-CN"/>
        </w:rPr>
      </w:pPr>
      <w:r w:rsidRPr="00452607">
        <w:rPr>
          <w:rFonts w:ascii="Times New Roman" w:hAnsi="Times New Roman"/>
          <w:sz w:val="22"/>
          <w:szCs w:val="22"/>
          <w:lang w:val="en-US" w:eastAsia="zh-CN"/>
        </w:rPr>
        <w:t xml:space="preserve">Ho Chung Wu, Robert W. P. </w:t>
      </w:r>
      <w:proofErr w:type="spellStart"/>
      <w:r w:rsidRPr="00452607">
        <w:rPr>
          <w:rFonts w:ascii="Times New Roman" w:hAnsi="Times New Roman"/>
          <w:sz w:val="22"/>
          <w:szCs w:val="22"/>
          <w:lang w:val="en-US" w:eastAsia="zh-CN"/>
        </w:rPr>
        <w:t>Luk</w:t>
      </w:r>
      <w:proofErr w:type="spellEnd"/>
      <w:r w:rsidRPr="00452607">
        <w:rPr>
          <w:rFonts w:ascii="Times New Roman" w:hAnsi="Times New Roman"/>
          <w:sz w:val="22"/>
          <w:szCs w:val="22"/>
          <w:lang w:val="en-US" w:eastAsia="zh-CN"/>
        </w:rPr>
        <w:t xml:space="preserve">, Kam-Fai Wong, Jian-Yun </w:t>
      </w:r>
      <w:proofErr w:type="spellStart"/>
      <w:r w:rsidRPr="00452607">
        <w:rPr>
          <w:rFonts w:ascii="Times New Roman" w:hAnsi="Times New Roman"/>
          <w:sz w:val="22"/>
          <w:szCs w:val="22"/>
          <w:lang w:val="en-US" w:eastAsia="zh-CN"/>
        </w:rPr>
        <w:t>Nie</w:t>
      </w:r>
      <w:proofErr w:type="spellEnd"/>
      <w:r w:rsidRPr="00452607">
        <w:rPr>
          <w:rFonts w:ascii="Times New Roman" w:hAnsi="Times New Roman"/>
          <w:sz w:val="22"/>
          <w:szCs w:val="22"/>
          <w:lang w:val="en-US" w:eastAsia="zh-CN"/>
        </w:rPr>
        <w:t xml:space="preserve"> (2019) Binary Independence Language Model in a Relevance Feedback Environment. International Journal of Software Engineering and Knowledge Engineering 29(6): 873-895</w:t>
      </w:r>
    </w:p>
    <w:p w14:paraId="07674E0E" w14:textId="77777777" w:rsidR="002C6072" w:rsidRPr="00452607" w:rsidRDefault="002C6072" w:rsidP="002C6072">
      <w:pPr>
        <w:pStyle w:val="biblio"/>
        <w:widowControl w:val="0"/>
        <w:numPr>
          <w:ilvl w:val="0"/>
          <w:numId w:val="1"/>
        </w:numPr>
        <w:tabs>
          <w:tab w:val="clear" w:pos="780"/>
          <w:tab w:val="num" w:pos="359"/>
        </w:tabs>
        <w:ind w:left="357" w:right="-284" w:hanging="357"/>
        <w:rPr>
          <w:rFonts w:ascii="Times New Roman" w:hAnsi="Times New Roman"/>
          <w:sz w:val="22"/>
          <w:szCs w:val="22"/>
          <w:lang w:val="en-US" w:eastAsia="zh-CN"/>
        </w:rPr>
      </w:pPr>
      <w:proofErr w:type="spellStart"/>
      <w:r w:rsidRPr="00452607">
        <w:rPr>
          <w:rFonts w:ascii="Times New Roman" w:hAnsi="Times New Roman"/>
          <w:sz w:val="22"/>
          <w:szCs w:val="22"/>
          <w:lang w:val="en-US" w:eastAsia="zh-CN"/>
        </w:rPr>
        <w:t>Deveaud</w:t>
      </w:r>
      <w:proofErr w:type="spellEnd"/>
      <w:r w:rsidRPr="00452607">
        <w:rPr>
          <w:rFonts w:ascii="Times New Roman" w:hAnsi="Times New Roman"/>
          <w:sz w:val="22"/>
          <w:szCs w:val="22"/>
          <w:lang w:val="en-US" w:eastAsia="zh-CN"/>
        </w:rPr>
        <w:t xml:space="preserve">, R., Mothe, J., </w:t>
      </w:r>
      <w:proofErr w:type="spellStart"/>
      <w:r w:rsidRPr="00452607">
        <w:rPr>
          <w:rFonts w:ascii="Times New Roman" w:hAnsi="Times New Roman"/>
          <w:sz w:val="22"/>
          <w:szCs w:val="22"/>
          <w:lang w:val="en-US" w:eastAsia="zh-CN"/>
        </w:rPr>
        <w:t>Nie</w:t>
      </w:r>
      <w:proofErr w:type="spellEnd"/>
      <w:r w:rsidRPr="00452607">
        <w:rPr>
          <w:rFonts w:ascii="Times New Roman" w:hAnsi="Times New Roman"/>
          <w:sz w:val="22"/>
          <w:szCs w:val="22"/>
          <w:lang w:val="en-US" w:eastAsia="zh-CN"/>
        </w:rPr>
        <w:t>, J-Y., Ullah, M.Z. (2019) Learning to Adaptively Rank Document Retrieval System Configurations, ACM Transactions on Information Systems (TOIS), 37(1), Article 3, 41 pages. DOI: https://doi.org/10.1145/3231937</w:t>
      </w:r>
    </w:p>
    <w:p w14:paraId="212A1DFE" w14:textId="77777777" w:rsidR="002C6072" w:rsidRPr="00452607" w:rsidRDefault="002C6072" w:rsidP="002C6072">
      <w:pPr>
        <w:pStyle w:val="biblio"/>
        <w:widowControl w:val="0"/>
        <w:numPr>
          <w:ilvl w:val="0"/>
          <w:numId w:val="1"/>
        </w:numPr>
        <w:tabs>
          <w:tab w:val="clear" w:pos="780"/>
          <w:tab w:val="num" w:pos="359"/>
        </w:tabs>
        <w:ind w:left="357" w:right="-284" w:hanging="357"/>
        <w:rPr>
          <w:rFonts w:ascii="Times New Roman" w:hAnsi="Times New Roman"/>
          <w:sz w:val="22"/>
          <w:szCs w:val="22"/>
          <w:lang w:val="en-US" w:eastAsia="zh-CN"/>
        </w:rPr>
      </w:pPr>
      <w:r w:rsidRPr="00452607">
        <w:rPr>
          <w:rFonts w:ascii="Times New Roman" w:hAnsi="Times New Roman"/>
          <w:sz w:val="22"/>
          <w:szCs w:val="22"/>
          <w:lang w:val="en-US" w:eastAsia="zh-CN"/>
        </w:rPr>
        <w:t xml:space="preserve">Alexis Langlois; Jian-Yun </w:t>
      </w:r>
      <w:proofErr w:type="spellStart"/>
      <w:r w:rsidRPr="00452607">
        <w:rPr>
          <w:rFonts w:ascii="Times New Roman" w:hAnsi="Times New Roman"/>
          <w:sz w:val="22"/>
          <w:szCs w:val="22"/>
          <w:lang w:val="en-US" w:eastAsia="zh-CN"/>
        </w:rPr>
        <w:t>Nie</w:t>
      </w:r>
      <w:proofErr w:type="spellEnd"/>
      <w:r w:rsidRPr="00452607">
        <w:rPr>
          <w:rFonts w:ascii="Times New Roman" w:hAnsi="Times New Roman"/>
          <w:sz w:val="22"/>
          <w:szCs w:val="22"/>
          <w:lang w:val="en-US" w:eastAsia="zh-CN"/>
        </w:rPr>
        <w:t xml:space="preserve">; James Thomas; Quan </w:t>
      </w:r>
      <w:proofErr w:type="spellStart"/>
      <w:r w:rsidRPr="00452607">
        <w:rPr>
          <w:rFonts w:ascii="Times New Roman" w:hAnsi="Times New Roman"/>
          <w:sz w:val="22"/>
          <w:szCs w:val="22"/>
          <w:lang w:val="en-US" w:eastAsia="zh-CN"/>
        </w:rPr>
        <w:t>Nha</w:t>
      </w:r>
      <w:proofErr w:type="spellEnd"/>
      <w:r w:rsidRPr="00452607">
        <w:rPr>
          <w:rFonts w:ascii="Times New Roman" w:hAnsi="Times New Roman"/>
          <w:sz w:val="22"/>
          <w:szCs w:val="22"/>
          <w:lang w:val="en-US" w:eastAsia="zh-CN"/>
        </w:rPr>
        <w:t xml:space="preserve"> Hong; Pierre </w:t>
      </w:r>
      <w:proofErr w:type="spellStart"/>
      <w:r w:rsidRPr="00452607">
        <w:rPr>
          <w:rFonts w:ascii="Times New Roman" w:hAnsi="Times New Roman"/>
          <w:sz w:val="22"/>
          <w:szCs w:val="22"/>
          <w:lang w:val="en-US" w:eastAsia="zh-CN"/>
        </w:rPr>
        <w:t>Pluye</w:t>
      </w:r>
      <w:proofErr w:type="spellEnd"/>
      <w:r w:rsidRPr="00452607">
        <w:rPr>
          <w:rFonts w:ascii="Times New Roman" w:hAnsi="Times New Roman"/>
          <w:sz w:val="22"/>
          <w:szCs w:val="22"/>
          <w:lang w:val="en-US" w:eastAsia="zh-CN"/>
        </w:rPr>
        <w:t xml:space="preserve"> (2018) Discriminating between empirical studies and nonempirical works using automated text classification, Research Synthesis Methods, 9(4): 587-601.</w:t>
      </w:r>
    </w:p>
    <w:p w14:paraId="67CD67DF" w14:textId="77777777" w:rsidR="002C6072" w:rsidRPr="00452607" w:rsidRDefault="002C6072" w:rsidP="002C6072">
      <w:pPr>
        <w:pStyle w:val="biblio"/>
        <w:numPr>
          <w:ilvl w:val="0"/>
          <w:numId w:val="1"/>
        </w:numPr>
        <w:tabs>
          <w:tab w:val="clear" w:pos="780"/>
          <w:tab w:val="num" w:pos="359"/>
        </w:tabs>
        <w:ind w:left="359"/>
        <w:rPr>
          <w:rFonts w:ascii="Times New Roman" w:hAnsi="Times New Roman"/>
          <w:sz w:val="22"/>
          <w:szCs w:val="22"/>
          <w:lang w:val="en-US" w:eastAsia="zh-CN"/>
        </w:rPr>
      </w:pPr>
      <w:proofErr w:type="spellStart"/>
      <w:r w:rsidRPr="00452607">
        <w:rPr>
          <w:rFonts w:ascii="Times New Roman" w:hAnsi="Times New Roman"/>
          <w:sz w:val="22"/>
          <w:szCs w:val="22"/>
          <w:lang w:val="en-US" w:eastAsia="zh-CN"/>
        </w:rPr>
        <w:t>Deveaud</w:t>
      </w:r>
      <w:proofErr w:type="spellEnd"/>
      <w:r w:rsidRPr="00452607">
        <w:rPr>
          <w:rFonts w:ascii="Times New Roman" w:hAnsi="Times New Roman"/>
          <w:sz w:val="22"/>
          <w:szCs w:val="22"/>
          <w:lang w:val="en-US" w:eastAsia="zh-CN"/>
        </w:rPr>
        <w:t xml:space="preserve">, R., Mothe, J., </w:t>
      </w:r>
      <w:proofErr w:type="spellStart"/>
      <w:r w:rsidRPr="00452607">
        <w:rPr>
          <w:rFonts w:ascii="Times New Roman" w:hAnsi="Times New Roman"/>
          <w:sz w:val="22"/>
          <w:szCs w:val="22"/>
          <w:lang w:val="en-US" w:eastAsia="zh-CN"/>
        </w:rPr>
        <w:t>Nie</w:t>
      </w:r>
      <w:proofErr w:type="spellEnd"/>
      <w:r w:rsidRPr="00452607">
        <w:rPr>
          <w:rFonts w:ascii="Times New Roman" w:hAnsi="Times New Roman"/>
          <w:sz w:val="22"/>
          <w:szCs w:val="22"/>
          <w:lang w:val="en-US" w:eastAsia="zh-CN"/>
        </w:rPr>
        <w:t>, J-Y., Ullah, M.Z. (2018) Learning to Adaptively Rank Document Retrieval System Configurations, ACM Transactions on Information Systems (TOIS), (in press).</w:t>
      </w:r>
    </w:p>
    <w:p w14:paraId="4E16C49B" w14:textId="77777777" w:rsidR="002C6072" w:rsidRPr="00452607" w:rsidRDefault="002C6072" w:rsidP="002C6072">
      <w:pPr>
        <w:pStyle w:val="biblio"/>
        <w:numPr>
          <w:ilvl w:val="0"/>
          <w:numId w:val="1"/>
        </w:numPr>
        <w:tabs>
          <w:tab w:val="clear" w:pos="780"/>
          <w:tab w:val="num" w:pos="359"/>
        </w:tabs>
        <w:ind w:left="359"/>
        <w:rPr>
          <w:rFonts w:ascii="Times New Roman" w:hAnsi="Times New Roman"/>
          <w:sz w:val="22"/>
          <w:szCs w:val="22"/>
          <w:lang w:val="en-CA" w:eastAsia="zh-CN"/>
        </w:rPr>
      </w:pPr>
      <w:r w:rsidRPr="00452607">
        <w:rPr>
          <w:rFonts w:ascii="Times New Roman" w:hAnsi="Times New Roman"/>
          <w:sz w:val="22"/>
          <w:szCs w:val="22"/>
          <w:lang w:val="en-US" w:eastAsia="zh-CN"/>
        </w:rPr>
        <w:t xml:space="preserve">T Bai, X Zhao, Y He, JY </w:t>
      </w:r>
      <w:proofErr w:type="spellStart"/>
      <w:r w:rsidRPr="00452607">
        <w:rPr>
          <w:rFonts w:ascii="Times New Roman" w:hAnsi="Times New Roman"/>
          <w:sz w:val="22"/>
          <w:szCs w:val="22"/>
          <w:lang w:val="en-US" w:eastAsia="zh-CN"/>
        </w:rPr>
        <w:t>Nie</w:t>
      </w:r>
      <w:proofErr w:type="spellEnd"/>
      <w:r w:rsidRPr="00452607">
        <w:rPr>
          <w:rFonts w:ascii="Times New Roman" w:hAnsi="Times New Roman"/>
          <w:sz w:val="22"/>
          <w:szCs w:val="22"/>
          <w:lang w:val="en-US" w:eastAsia="zh-CN"/>
        </w:rPr>
        <w:t xml:space="preserve">, JR Wen (2018) Characterizing and Predicting Early Reviewers for Effective Product Marketing on E-Commerce Websites, IEEE Transactions on </w:t>
      </w:r>
      <w:proofErr w:type="gramStart"/>
      <w:r w:rsidRPr="00452607">
        <w:rPr>
          <w:rFonts w:ascii="Times New Roman" w:hAnsi="Times New Roman"/>
          <w:sz w:val="22"/>
          <w:szCs w:val="22"/>
          <w:lang w:val="en-US" w:eastAsia="zh-CN"/>
        </w:rPr>
        <w:t>Knowledge</w:t>
      </w:r>
      <w:proofErr w:type="gramEnd"/>
      <w:r w:rsidRPr="00452607">
        <w:rPr>
          <w:rFonts w:ascii="Times New Roman" w:hAnsi="Times New Roman"/>
          <w:sz w:val="22"/>
          <w:szCs w:val="22"/>
          <w:lang w:val="en-US" w:eastAsia="zh-CN"/>
        </w:rPr>
        <w:t xml:space="preserve"> and Data Engineering, 30(12): 2271-2284</w:t>
      </w:r>
      <w:r w:rsidRPr="00452607">
        <w:rPr>
          <w:rFonts w:ascii="Times New Roman" w:hAnsi="Times New Roman"/>
          <w:sz w:val="22"/>
          <w:szCs w:val="22"/>
          <w:lang w:val="en-CA" w:eastAsia="zh-CN"/>
        </w:rPr>
        <w:t>.</w:t>
      </w:r>
    </w:p>
    <w:p w14:paraId="5A814C0B" w14:textId="77777777" w:rsidR="002C6072" w:rsidRPr="00452607" w:rsidRDefault="002C6072" w:rsidP="002C6072">
      <w:pPr>
        <w:pStyle w:val="biblio"/>
        <w:numPr>
          <w:ilvl w:val="0"/>
          <w:numId w:val="1"/>
        </w:numPr>
        <w:tabs>
          <w:tab w:val="clear" w:pos="780"/>
          <w:tab w:val="num" w:pos="359"/>
        </w:tabs>
        <w:ind w:left="359"/>
        <w:rPr>
          <w:rFonts w:ascii="Times New Roman" w:hAnsi="Times New Roman"/>
          <w:sz w:val="22"/>
          <w:szCs w:val="22"/>
          <w:lang w:val="en-CA" w:eastAsia="zh-CN"/>
        </w:rPr>
      </w:pPr>
      <w:proofErr w:type="spellStart"/>
      <w:r w:rsidRPr="00452607">
        <w:rPr>
          <w:rFonts w:ascii="Times New Roman" w:hAnsi="Times New Roman"/>
          <w:sz w:val="22"/>
          <w:szCs w:val="22"/>
          <w:lang w:val="en-CA" w:eastAsia="zh-CN"/>
        </w:rPr>
        <w:t>Zhengbao</w:t>
      </w:r>
      <w:proofErr w:type="spellEnd"/>
      <w:r w:rsidRPr="00452607">
        <w:rPr>
          <w:rFonts w:ascii="Times New Roman" w:hAnsi="Times New Roman"/>
          <w:sz w:val="22"/>
          <w:szCs w:val="22"/>
          <w:lang w:val="en-CA" w:eastAsia="zh-CN"/>
        </w:rPr>
        <w:t xml:space="preserve"> </w:t>
      </w:r>
      <w:proofErr w:type="gramStart"/>
      <w:r w:rsidRPr="00452607">
        <w:rPr>
          <w:rFonts w:ascii="Times New Roman" w:hAnsi="Times New Roman"/>
          <w:sz w:val="22"/>
          <w:szCs w:val="22"/>
          <w:lang w:val="en-CA" w:eastAsia="zh-CN"/>
        </w:rPr>
        <w:t xml:space="preserve">Jiang;  </w:t>
      </w:r>
      <w:proofErr w:type="spellStart"/>
      <w:r w:rsidRPr="00452607">
        <w:rPr>
          <w:rFonts w:ascii="Times New Roman" w:hAnsi="Times New Roman"/>
          <w:sz w:val="22"/>
          <w:szCs w:val="22"/>
          <w:lang w:val="en-CA" w:eastAsia="zh-CN"/>
        </w:rPr>
        <w:t>Zhicheng</w:t>
      </w:r>
      <w:proofErr w:type="spellEnd"/>
      <w:proofErr w:type="gramEnd"/>
      <w:r w:rsidRPr="00452607">
        <w:rPr>
          <w:rFonts w:ascii="Times New Roman" w:hAnsi="Times New Roman"/>
          <w:sz w:val="22"/>
          <w:szCs w:val="22"/>
          <w:lang w:val="en-CA" w:eastAsia="zh-CN"/>
        </w:rPr>
        <w:t xml:space="preserve"> Dou;  Wayne Xin Zhao;  Jian-Yun </w:t>
      </w:r>
      <w:proofErr w:type="spellStart"/>
      <w:r w:rsidRPr="00452607">
        <w:rPr>
          <w:rFonts w:ascii="Times New Roman" w:hAnsi="Times New Roman"/>
          <w:sz w:val="22"/>
          <w:szCs w:val="22"/>
          <w:lang w:val="en-CA" w:eastAsia="zh-CN"/>
        </w:rPr>
        <w:t>Nie</w:t>
      </w:r>
      <w:proofErr w:type="spellEnd"/>
      <w:r w:rsidRPr="00452607">
        <w:rPr>
          <w:rFonts w:ascii="Times New Roman" w:hAnsi="Times New Roman"/>
          <w:sz w:val="22"/>
          <w:szCs w:val="22"/>
          <w:lang w:val="en-CA" w:eastAsia="zh-CN"/>
        </w:rPr>
        <w:t xml:space="preserve">;  Ming Yue;  Ji-Rong Wen. Supervised Search Result Diversification via Subtopic Attention, IEEE Transactions on </w:t>
      </w:r>
      <w:proofErr w:type="spellStart"/>
      <w:r w:rsidRPr="00452607">
        <w:rPr>
          <w:rFonts w:ascii="Times New Roman" w:hAnsi="Times New Roman"/>
          <w:sz w:val="22"/>
          <w:szCs w:val="22"/>
          <w:lang w:val="en-CA" w:eastAsia="zh-CN"/>
        </w:rPr>
        <w:t>Knowledg</w:t>
      </w:r>
      <w:proofErr w:type="spellEnd"/>
      <w:r w:rsidRPr="00452607">
        <w:rPr>
          <w:rFonts w:ascii="Times New Roman" w:hAnsi="Times New Roman"/>
          <w:sz w:val="22"/>
          <w:szCs w:val="22"/>
          <w:lang w:val="en-CA" w:eastAsia="zh-CN"/>
        </w:rPr>
        <w:t xml:space="preserve"> and Data Engineering, 30(10): 1971-1984, 2018.</w:t>
      </w:r>
    </w:p>
    <w:p w14:paraId="2D4F24C1" w14:textId="77777777" w:rsidR="002C6072" w:rsidRPr="00452607" w:rsidRDefault="002C6072" w:rsidP="002C6072">
      <w:pPr>
        <w:pStyle w:val="biblio"/>
        <w:numPr>
          <w:ilvl w:val="0"/>
          <w:numId w:val="1"/>
        </w:numPr>
        <w:tabs>
          <w:tab w:val="clear" w:pos="780"/>
          <w:tab w:val="num" w:pos="359"/>
        </w:tabs>
        <w:ind w:left="359"/>
        <w:rPr>
          <w:rFonts w:ascii="Times New Roman" w:hAnsi="Times New Roman"/>
          <w:sz w:val="22"/>
          <w:szCs w:val="22"/>
          <w:lang w:val="en-CA" w:eastAsia="zh-CN"/>
        </w:rPr>
      </w:pPr>
      <w:r w:rsidRPr="00452607">
        <w:rPr>
          <w:rFonts w:ascii="Times New Roman" w:hAnsi="Times New Roman"/>
          <w:sz w:val="22"/>
          <w:szCs w:val="22"/>
          <w:lang w:eastAsia="zh-CN"/>
        </w:rPr>
        <w:t xml:space="preserve">Dubé L., Du, P., McRae, C., Jayaraman, S. &amp; Nie, J.Y. (2018). </w:t>
      </w:r>
      <w:r w:rsidRPr="00452607">
        <w:rPr>
          <w:rFonts w:ascii="Times New Roman" w:hAnsi="Times New Roman"/>
          <w:sz w:val="22"/>
          <w:szCs w:val="22"/>
          <w:lang w:val="en-CA" w:eastAsia="zh-CN"/>
        </w:rPr>
        <w:t xml:space="preserve">Enabling Convergent Innovation Through an Artificial Intelligence Social Media Platform: The Case of Food. Technology Innovation Management Review, 8(2): 49-65. </w:t>
      </w:r>
    </w:p>
    <w:p w14:paraId="5041C306" w14:textId="77777777" w:rsidR="002C6072" w:rsidRPr="00452607" w:rsidRDefault="002C6072" w:rsidP="002C6072">
      <w:pPr>
        <w:pStyle w:val="biblio"/>
        <w:numPr>
          <w:ilvl w:val="0"/>
          <w:numId w:val="1"/>
        </w:numPr>
        <w:tabs>
          <w:tab w:val="clear" w:pos="780"/>
          <w:tab w:val="num" w:pos="359"/>
        </w:tabs>
        <w:ind w:left="359"/>
        <w:rPr>
          <w:rFonts w:ascii="Times New Roman" w:hAnsi="Times New Roman"/>
          <w:sz w:val="22"/>
          <w:szCs w:val="22"/>
          <w:lang w:val="en-CA" w:eastAsia="zh-CN"/>
        </w:rPr>
      </w:pPr>
      <w:proofErr w:type="spellStart"/>
      <w:r w:rsidRPr="00452607">
        <w:rPr>
          <w:rFonts w:ascii="Times New Roman" w:hAnsi="Times New Roman"/>
          <w:sz w:val="22"/>
          <w:szCs w:val="22"/>
          <w:lang w:val="en-CA" w:eastAsia="zh-CN"/>
        </w:rPr>
        <w:t>Dexi</w:t>
      </w:r>
      <w:proofErr w:type="spellEnd"/>
      <w:r w:rsidRPr="00452607">
        <w:rPr>
          <w:rFonts w:ascii="Times New Roman" w:hAnsi="Times New Roman"/>
          <w:sz w:val="22"/>
          <w:szCs w:val="22"/>
          <w:lang w:val="en-CA" w:eastAsia="zh-CN"/>
        </w:rPr>
        <w:t xml:space="preserve"> Liu, Jian-Yun </w:t>
      </w:r>
      <w:proofErr w:type="spellStart"/>
      <w:r w:rsidRPr="00452607">
        <w:rPr>
          <w:rFonts w:ascii="Times New Roman" w:hAnsi="Times New Roman"/>
          <w:sz w:val="22"/>
          <w:szCs w:val="22"/>
          <w:lang w:val="en-CA" w:eastAsia="zh-CN"/>
        </w:rPr>
        <w:t>Nie</w:t>
      </w:r>
      <w:proofErr w:type="spellEnd"/>
      <w:r w:rsidRPr="00452607">
        <w:rPr>
          <w:rFonts w:ascii="Times New Roman" w:hAnsi="Times New Roman"/>
          <w:sz w:val="22"/>
          <w:szCs w:val="22"/>
          <w:lang w:val="en-CA" w:eastAsia="zh-CN"/>
        </w:rPr>
        <w:t xml:space="preserve">, </w:t>
      </w:r>
      <w:proofErr w:type="spellStart"/>
      <w:r w:rsidRPr="00452607">
        <w:rPr>
          <w:rFonts w:ascii="Times New Roman" w:hAnsi="Times New Roman"/>
          <w:sz w:val="22"/>
          <w:szCs w:val="22"/>
          <w:lang w:val="en-CA" w:eastAsia="zh-CN"/>
        </w:rPr>
        <w:t>Changxuan</w:t>
      </w:r>
      <w:proofErr w:type="spellEnd"/>
      <w:r w:rsidRPr="00452607">
        <w:rPr>
          <w:rFonts w:ascii="Times New Roman" w:hAnsi="Times New Roman"/>
          <w:sz w:val="22"/>
          <w:szCs w:val="22"/>
          <w:lang w:val="en-CA" w:eastAsia="zh-CN"/>
        </w:rPr>
        <w:t xml:space="preserve"> Wan, </w:t>
      </w:r>
      <w:proofErr w:type="spellStart"/>
      <w:r w:rsidRPr="00452607">
        <w:rPr>
          <w:rFonts w:ascii="Times New Roman" w:hAnsi="Times New Roman"/>
          <w:sz w:val="22"/>
          <w:szCs w:val="22"/>
          <w:lang w:val="en-CA" w:eastAsia="zh-CN"/>
        </w:rPr>
        <w:t>Xiping</w:t>
      </w:r>
      <w:proofErr w:type="spellEnd"/>
      <w:r w:rsidRPr="00452607">
        <w:rPr>
          <w:rFonts w:ascii="Times New Roman" w:hAnsi="Times New Roman"/>
          <w:sz w:val="22"/>
          <w:szCs w:val="22"/>
          <w:lang w:val="en-CA" w:eastAsia="zh-CN"/>
        </w:rPr>
        <w:t xml:space="preserve"> Liu, </w:t>
      </w:r>
      <w:proofErr w:type="spellStart"/>
      <w:r w:rsidRPr="00452607">
        <w:rPr>
          <w:rFonts w:ascii="Times New Roman" w:hAnsi="Times New Roman"/>
          <w:sz w:val="22"/>
          <w:szCs w:val="22"/>
          <w:lang w:val="en-CA" w:eastAsia="zh-CN"/>
        </w:rPr>
        <w:t>Shumei</w:t>
      </w:r>
      <w:proofErr w:type="spellEnd"/>
      <w:r w:rsidRPr="00452607">
        <w:rPr>
          <w:rFonts w:ascii="Times New Roman" w:hAnsi="Times New Roman"/>
          <w:sz w:val="22"/>
          <w:szCs w:val="22"/>
          <w:lang w:val="en-CA" w:eastAsia="zh-CN"/>
        </w:rPr>
        <w:t xml:space="preserve"> Liao, </w:t>
      </w:r>
      <w:proofErr w:type="spellStart"/>
      <w:r w:rsidRPr="00452607">
        <w:rPr>
          <w:rFonts w:ascii="Times New Roman" w:hAnsi="Times New Roman"/>
          <w:sz w:val="22"/>
          <w:szCs w:val="22"/>
          <w:lang w:val="en-CA" w:eastAsia="zh-CN"/>
        </w:rPr>
        <w:t>Guoqiong</w:t>
      </w:r>
      <w:proofErr w:type="spellEnd"/>
      <w:r w:rsidRPr="00452607">
        <w:rPr>
          <w:rFonts w:ascii="Times New Roman" w:hAnsi="Times New Roman"/>
          <w:sz w:val="22"/>
          <w:szCs w:val="22"/>
          <w:lang w:val="en-CA" w:eastAsia="zh-CN"/>
        </w:rPr>
        <w:t xml:space="preserve"> Liao, </w:t>
      </w:r>
      <w:proofErr w:type="spellStart"/>
      <w:r w:rsidRPr="00452607">
        <w:rPr>
          <w:rFonts w:ascii="Times New Roman" w:hAnsi="Times New Roman"/>
          <w:sz w:val="22"/>
          <w:szCs w:val="22"/>
          <w:lang w:val="en-CA" w:eastAsia="zh-CN"/>
        </w:rPr>
        <w:t>Minjuan</w:t>
      </w:r>
      <w:proofErr w:type="spellEnd"/>
      <w:r w:rsidRPr="00452607">
        <w:rPr>
          <w:rFonts w:ascii="Times New Roman" w:hAnsi="Times New Roman"/>
          <w:sz w:val="22"/>
          <w:szCs w:val="22"/>
          <w:lang w:val="en-CA" w:eastAsia="zh-CN"/>
        </w:rPr>
        <w:t xml:space="preserve"> Zhong, </w:t>
      </w:r>
      <w:proofErr w:type="spellStart"/>
      <w:r w:rsidRPr="00452607">
        <w:rPr>
          <w:rFonts w:ascii="Times New Roman" w:hAnsi="Times New Roman"/>
          <w:sz w:val="22"/>
          <w:szCs w:val="22"/>
          <w:lang w:val="en-CA" w:eastAsia="zh-CN"/>
        </w:rPr>
        <w:t>Tengjiao</w:t>
      </w:r>
      <w:proofErr w:type="spellEnd"/>
      <w:r w:rsidRPr="00452607">
        <w:rPr>
          <w:rFonts w:ascii="Times New Roman" w:hAnsi="Times New Roman"/>
          <w:sz w:val="22"/>
          <w:szCs w:val="22"/>
          <w:lang w:val="en-CA" w:eastAsia="zh-CN"/>
        </w:rPr>
        <w:t xml:space="preserve"> Jiang (2017) Extraction and feature analysis of sentiment words on microblogs based on classification, Chinese Journal of Computer (online 25/05/2017).</w:t>
      </w:r>
    </w:p>
    <w:p w14:paraId="05E39EE4" w14:textId="77777777" w:rsidR="002C6072" w:rsidRPr="00452607" w:rsidRDefault="002C6072" w:rsidP="002C6072">
      <w:pPr>
        <w:pStyle w:val="biblio"/>
        <w:numPr>
          <w:ilvl w:val="0"/>
          <w:numId w:val="1"/>
        </w:numPr>
        <w:tabs>
          <w:tab w:val="clear" w:pos="780"/>
          <w:tab w:val="num" w:pos="359"/>
        </w:tabs>
        <w:ind w:left="359"/>
        <w:rPr>
          <w:rFonts w:ascii="Times New Roman" w:hAnsi="Times New Roman"/>
          <w:sz w:val="22"/>
          <w:szCs w:val="22"/>
          <w:lang w:val="en-CA" w:eastAsia="zh-CN"/>
        </w:rPr>
      </w:pPr>
      <w:r w:rsidRPr="00452607">
        <w:rPr>
          <w:rFonts w:ascii="Times New Roman" w:hAnsi="Times New Roman"/>
          <w:sz w:val="22"/>
          <w:szCs w:val="22"/>
          <w:lang w:val="en-CA" w:eastAsia="zh-CN"/>
        </w:rPr>
        <w:t xml:space="preserve">K. Umemoto, R. Song, J.Y. </w:t>
      </w:r>
      <w:proofErr w:type="spellStart"/>
      <w:r w:rsidRPr="00452607">
        <w:rPr>
          <w:rFonts w:ascii="Times New Roman" w:hAnsi="Times New Roman"/>
          <w:sz w:val="22"/>
          <w:szCs w:val="22"/>
          <w:lang w:val="en-CA" w:eastAsia="zh-CN"/>
        </w:rPr>
        <w:t>Nie</w:t>
      </w:r>
      <w:proofErr w:type="spellEnd"/>
      <w:r w:rsidRPr="00452607">
        <w:rPr>
          <w:rFonts w:ascii="Times New Roman" w:hAnsi="Times New Roman"/>
          <w:sz w:val="22"/>
          <w:szCs w:val="22"/>
          <w:lang w:val="en-CA" w:eastAsia="zh-CN"/>
        </w:rPr>
        <w:t xml:space="preserve">, X. </w:t>
      </w:r>
      <w:proofErr w:type="spellStart"/>
      <w:r w:rsidRPr="00452607">
        <w:rPr>
          <w:rFonts w:ascii="Times New Roman" w:hAnsi="Times New Roman"/>
          <w:sz w:val="22"/>
          <w:szCs w:val="22"/>
          <w:lang w:val="en-CA" w:eastAsia="zh-CN"/>
        </w:rPr>
        <w:t>Xie</w:t>
      </w:r>
      <w:proofErr w:type="spellEnd"/>
      <w:r w:rsidRPr="00452607">
        <w:rPr>
          <w:rFonts w:ascii="Times New Roman" w:hAnsi="Times New Roman"/>
          <w:sz w:val="22"/>
          <w:szCs w:val="22"/>
          <w:lang w:val="en-CA" w:eastAsia="zh-CN"/>
        </w:rPr>
        <w:t>, K. Tanaka, Y. Rui (2017) Search by Screenshots for Universal Article Clipping in Mobile Apps, ACM TOIS, 35(4) 34:1-34:27.</w:t>
      </w:r>
    </w:p>
    <w:p w14:paraId="08533EEA" w14:textId="77777777" w:rsidR="002C6072" w:rsidRPr="00452607" w:rsidRDefault="002C6072" w:rsidP="002C6072">
      <w:pPr>
        <w:pStyle w:val="biblio"/>
        <w:numPr>
          <w:ilvl w:val="0"/>
          <w:numId w:val="1"/>
        </w:numPr>
        <w:tabs>
          <w:tab w:val="clear" w:pos="780"/>
          <w:tab w:val="num" w:pos="359"/>
        </w:tabs>
        <w:ind w:left="359"/>
        <w:rPr>
          <w:rFonts w:ascii="Times New Roman" w:hAnsi="Times New Roman"/>
          <w:sz w:val="22"/>
          <w:szCs w:val="22"/>
          <w:lang w:val="en-CA" w:eastAsia="zh-CN"/>
        </w:rPr>
      </w:pPr>
      <w:proofErr w:type="spellStart"/>
      <w:r w:rsidRPr="00452607">
        <w:rPr>
          <w:rFonts w:ascii="Times New Roman" w:hAnsi="Times New Roman"/>
          <w:sz w:val="22"/>
          <w:szCs w:val="22"/>
          <w:lang w:val="en-CA" w:eastAsia="zh-CN"/>
        </w:rPr>
        <w:t>Zeyang</w:t>
      </w:r>
      <w:proofErr w:type="spellEnd"/>
      <w:r w:rsidRPr="00452607">
        <w:rPr>
          <w:rFonts w:ascii="Times New Roman" w:hAnsi="Times New Roman"/>
          <w:sz w:val="22"/>
          <w:szCs w:val="22"/>
          <w:lang w:val="en-CA" w:eastAsia="zh-CN"/>
        </w:rPr>
        <w:t xml:space="preserve"> Liu, </w:t>
      </w:r>
      <w:proofErr w:type="spellStart"/>
      <w:r w:rsidRPr="00452607">
        <w:rPr>
          <w:rFonts w:ascii="Times New Roman" w:hAnsi="Times New Roman"/>
          <w:sz w:val="22"/>
          <w:szCs w:val="22"/>
          <w:lang w:val="en-CA" w:eastAsia="zh-CN"/>
        </w:rPr>
        <w:t>Jiaxin</w:t>
      </w:r>
      <w:proofErr w:type="spellEnd"/>
      <w:r w:rsidRPr="00452607">
        <w:rPr>
          <w:rFonts w:ascii="Times New Roman" w:hAnsi="Times New Roman"/>
          <w:sz w:val="22"/>
          <w:szCs w:val="22"/>
          <w:lang w:val="en-CA" w:eastAsia="zh-CN"/>
        </w:rPr>
        <w:t xml:space="preserve"> Mao, Chao Wang, </w:t>
      </w:r>
      <w:proofErr w:type="spellStart"/>
      <w:r w:rsidRPr="00452607">
        <w:rPr>
          <w:rFonts w:ascii="Times New Roman" w:hAnsi="Times New Roman"/>
          <w:sz w:val="22"/>
          <w:szCs w:val="22"/>
          <w:lang w:val="en-CA" w:eastAsia="zh-CN"/>
        </w:rPr>
        <w:t>Qingyao</w:t>
      </w:r>
      <w:proofErr w:type="spellEnd"/>
      <w:r w:rsidRPr="00452607">
        <w:rPr>
          <w:rFonts w:ascii="Times New Roman" w:hAnsi="Times New Roman"/>
          <w:sz w:val="22"/>
          <w:szCs w:val="22"/>
          <w:lang w:val="en-CA" w:eastAsia="zh-CN"/>
        </w:rPr>
        <w:t xml:space="preserve"> Ai, </w:t>
      </w:r>
      <w:proofErr w:type="spellStart"/>
      <w:r w:rsidRPr="00452607">
        <w:rPr>
          <w:rFonts w:ascii="Times New Roman" w:hAnsi="Times New Roman"/>
          <w:sz w:val="22"/>
          <w:szCs w:val="22"/>
          <w:lang w:val="en-CA" w:eastAsia="zh-CN"/>
        </w:rPr>
        <w:t>Yiqun</w:t>
      </w:r>
      <w:proofErr w:type="spellEnd"/>
      <w:r w:rsidRPr="00452607">
        <w:rPr>
          <w:rFonts w:ascii="Times New Roman" w:hAnsi="Times New Roman"/>
          <w:sz w:val="22"/>
          <w:szCs w:val="22"/>
          <w:lang w:val="en-CA" w:eastAsia="zh-CN"/>
        </w:rPr>
        <w:t xml:space="preserve"> Liu, Jian-Yun </w:t>
      </w:r>
      <w:proofErr w:type="spellStart"/>
      <w:r w:rsidRPr="00452607">
        <w:rPr>
          <w:rFonts w:ascii="Times New Roman" w:hAnsi="Times New Roman"/>
          <w:sz w:val="22"/>
          <w:szCs w:val="22"/>
          <w:lang w:val="en-CA" w:eastAsia="zh-CN"/>
        </w:rPr>
        <w:t>Nie</w:t>
      </w:r>
      <w:proofErr w:type="spellEnd"/>
      <w:r w:rsidRPr="00452607">
        <w:rPr>
          <w:rFonts w:ascii="Times New Roman" w:hAnsi="Times New Roman"/>
          <w:sz w:val="22"/>
          <w:szCs w:val="22"/>
          <w:lang w:val="en-CA" w:eastAsia="zh-CN"/>
        </w:rPr>
        <w:t xml:space="preserve"> (2017) Enhancing click models with mouse movement information. Inf. </w:t>
      </w:r>
      <w:proofErr w:type="spellStart"/>
      <w:r w:rsidRPr="00452607">
        <w:rPr>
          <w:rFonts w:ascii="Times New Roman" w:hAnsi="Times New Roman"/>
          <w:sz w:val="22"/>
          <w:szCs w:val="22"/>
          <w:lang w:val="en-CA" w:eastAsia="zh-CN"/>
        </w:rPr>
        <w:t>Retr</w:t>
      </w:r>
      <w:proofErr w:type="spellEnd"/>
      <w:r w:rsidRPr="00452607">
        <w:rPr>
          <w:rFonts w:ascii="Times New Roman" w:hAnsi="Times New Roman"/>
          <w:sz w:val="22"/>
          <w:szCs w:val="22"/>
          <w:lang w:val="en-CA" w:eastAsia="zh-CN"/>
        </w:rPr>
        <w:t>. Journal, 20(1): 53-80.</w:t>
      </w:r>
    </w:p>
    <w:p w14:paraId="7CA13F51" w14:textId="77777777" w:rsidR="002C6072" w:rsidRPr="00452607" w:rsidRDefault="002C6072" w:rsidP="002C6072">
      <w:pPr>
        <w:pStyle w:val="3"/>
        <w:widowControl/>
        <w:spacing w:before="0"/>
        <w:ind w:left="0"/>
        <w:rPr>
          <w:rFonts w:ascii="Times New Roman" w:hAnsi="Times New Roman"/>
          <w:sz w:val="22"/>
          <w:szCs w:val="22"/>
          <w:u w:val="single"/>
          <w:lang w:val="en-US"/>
        </w:rPr>
      </w:pPr>
      <w:r w:rsidRPr="00452607">
        <w:rPr>
          <w:rFonts w:ascii="Times New Roman" w:hAnsi="Times New Roman"/>
          <w:sz w:val="22"/>
          <w:szCs w:val="22"/>
          <w:u w:val="single"/>
          <w:lang w:val="en-US"/>
        </w:rPr>
        <w:t>Peer-reviewed conference papers (last 3 years)</w:t>
      </w:r>
    </w:p>
    <w:p w14:paraId="5106FBFD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r w:rsidRPr="00452607">
        <w:rPr>
          <w:rFonts w:ascii="Times New Roman" w:hAnsi="Times New Roman"/>
          <w:sz w:val="22"/>
          <w:szCs w:val="24"/>
          <w:lang w:val="en-US"/>
        </w:rPr>
        <w:t xml:space="preserve">Shanshan Wang,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Pengjie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Ren,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Zhumin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Chen,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Zhaochun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Ren, Jian-Yun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, Jun Ma, and Maarten de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Rijke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. </w:t>
      </w:r>
      <w:r>
        <w:rPr>
          <w:rFonts w:ascii="Times New Roman" w:hAnsi="Times New Roman"/>
          <w:sz w:val="22"/>
          <w:szCs w:val="24"/>
          <w:lang w:val="en-US"/>
        </w:rPr>
        <w:t xml:space="preserve">(2020) </w:t>
      </w:r>
      <w:r w:rsidRPr="00452607">
        <w:rPr>
          <w:rFonts w:ascii="Times New Roman" w:hAnsi="Times New Roman"/>
          <w:sz w:val="22"/>
          <w:szCs w:val="24"/>
          <w:lang w:val="en-US"/>
        </w:rPr>
        <w:t>Coding Electronic Health Records with Adversarial Reinfo</w:t>
      </w:r>
      <w:r>
        <w:rPr>
          <w:rFonts w:ascii="Times New Roman" w:hAnsi="Times New Roman"/>
          <w:sz w:val="22"/>
          <w:szCs w:val="24"/>
          <w:lang w:val="en-US"/>
        </w:rPr>
        <w:t>rcement Path Generation. SIGIR.</w:t>
      </w:r>
    </w:p>
    <w:p w14:paraId="13FDF29A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Yutao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Zhu,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Ruihua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Song,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Zhicheng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Dou, Jian-Yun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and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Jin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Zhou (2020)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ScriptWriter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>: Narrative-Gu</w:t>
      </w:r>
      <w:r>
        <w:rPr>
          <w:rFonts w:ascii="Times New Roman" w:hAnsi="Times New Roman"/>
          <w:sz w:val="22"/>
          <w:szCs w:val="24"/>
          <w:lang w:val="en-US"/>
        </w:rPr>
        <w:t>ided Script Generation, ACL.</w:t>
      </w:r>
    </w:p>
    <w:p w14:paraId="1050C1AF" w14:textId="77777777" w:rsidR="002C6072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r w:rsidRPr="00452607">
        <w:rPr>
          <w:rFonts w:ascii="Times New Roman" w:hAnsi="Times New Roman"/>
          <w:sz w:val="22"/>
          <w:szCs w:val="24"/>
          <w:lang w:val="en-US"/>
        </w:rPr>
        <w:lastRenderedPageBreak/>
        <w:t xml:space="preserve">Kai Zhao, Ting Bai, Bin Wu, Bai Wang,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Youjie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Zhang,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Yuanyu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Yang and Jian-Yun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(2020) Deep Adversarial Completion for Sparse Heterogeneous Information Networ</w:t>
      </w:r>
      <w:r>
        <w:rPr>
          <w:rFonts w:ascii="Times New Roman" w:hAnsi="Times New Roman"/>
          <w:sz w:val="22"/>
          <w:szCs w:val="24"/>
          <w:lang w:val="en-US"/>
        </w:rPr>
        <w:t>k Learning, The Web Conference.</w:t>
      </w:r>
    </w:p>
    <w:p w14:paraId="052311D9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Anwen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Hu,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Zhicheng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Dou, Jian-Yun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, Ji-Rong Wen. (2020). Leveraging Multi-token Entities in Document-level Named Entity Recognition. AAAI. </w:t>
      </w:r>
    </w:p>
    <w:p w14:paraId="2D7058F2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Lixin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Zou, Ting Bai, Pan Du,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Zhuo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Zhang,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Weidong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Liu,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Dawei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Yin, Jian-Yun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>. (2020). Pseudo Dyna-Q: A Reinforcement Learning Framework for Interactive Recommendation. WSDM.</w:t>
      </w:r>
    </w:p>
    <w:p w14:paraId="4A110EB6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Yifan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, Jian-Yun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(2019) Cross-Level Matching Model for Information Retrieval, AIRS (Best paper award).</w:t>
      </w:r>
    </w:p>
    <w:p w14:paraId="0B6E2AF2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Zhongxia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Chen,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Ruihua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Song, Xing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Xie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, Jian-Yun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Xiting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Wang,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Fuzheng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Zhang,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Enhong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Chen (2019) Neural Response Generation with Relevant Emotions for Short Text Conversation. NLPCC (1): 117-129</w:t>
      </w:r>
    </w:p>
    <w:p w14:paraId="1C723CB0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Yifan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Jiyang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Zhang, Jian-Yun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(2019) Integrated Learning of Features and Ranking Function in Information Retrieval. ICTIR: 67-74</w:t>
      </w:r>
    </w:p>
    <w:p w14:paraId="658EFD4F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Yanru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Qu, Ting Bai,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Weinan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Zhang, Jian-Yun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>, Jian Tang (2019) An End-to-End Neighborhood-based Interaction Model for Knowledge-enhanced Recommendation. 1</w:t>
      </w:r>
      <w:r w:rsidRPr="00452607">
        <w:rPr>
          <w:rFonts w:ascii="Times New Roman" w:hAnsi="Times New Roman"/>
          <w:sz w:val="22"/>
          <w:szCs w:val="24"/>
          <w:vertAlign w:val="superscript"/>
          <w:lang w:val="en-US"/>
        </w:rPr>
        <w:t>st</w:t>
      </w:r>
      <w:r w:rsidRPr="00452607">
        <w:rPr>
          <w:rFonts w:ascii="Times New Roman" w:hAnsi="Times New Roman"/>
          <w:sz w:val="22"/>
          <w:szCs w:val="24"/>
          <w:lang w:val="en-US"/>
        </w:rPr>
        <w:t xml:space="preserve"> Int. Workshop on Deep Learning Practice for High-Dimensional Space Data (with KDD). (Best Paper Award)</w:t>
      </w:r>
    </w:p>
    <w:p w14:paraId="3998A394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r w:rsidRPr="00452607">
        <w:rPr>
          <w:rFonts w:ascii="Times New Roman" w:hAnsi="Times New Roman"/>
          <w:sz w:val="22"/>
          <w:szCs w:val="24"/>
          <w:lang w:val="en-US"/>
        </w:rPr>
        <w:t xml:space="preserve">Ting Bai,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Lixin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Zou, Xin Zhao, Pan Du,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Weidong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Liu, Jian-Yun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and Ji-Rong Wen (2019)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CTRec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>: A Long-Short Demands Evolution Model for Continuous-Time Recommendation, SIGIR, pp.</w:t>
      </w:r>
      <w:r w:rsidRPr="00452607">
        <w:rPr>
          <w:rFonts w:ascii="Times New Roman" w:hAnsi="Times New Roman"/>
          <w:lang w:val="en-US"/>
        </w:rPr>
        <w:t xml:space="preserve"> </w:t>
      </w:r>
      <w:r w:rsidRPr="00452607">
        <w:rPr>
          <w:rFonts w:ascii="Times New Roman" w:hAnsi="Times New Roman"/>
          <w:sz w:val="22"/>
          <w:szCs w:val="24"/>
          <w:lang w:val="en-US"/>
        </w:rPr>
        <w:t>675-684</w:t>
      </w:r>
    </w:p>
    <w:p w14:paraId="2FC8437A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Shuqi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Lu,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Zhicheng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Dou, Jun Xu, Jian-Yun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and Ji-Rong Wen (2019), PSGAN: A Minimax Game for Personalized Search with Limited and Noisy Click Data, SIGIR, pp.</w:t>
      </w:r>
      <w:r w:rsidRPr="00452607">
        <w:rPr>
          <w:rFonts w:ascii="Times New Roman" w:hAnsi="Times New Roman"/>
          <w:lang w:val="en-US"/>
        </w:rPr>
        <w:t xml:space="preserve"> </w:t>
      </w:r>
      <w:r w:rsidRPr="00452607">
        <w:rPr>
          <w:rFonts w:ascii="Times New Roman" w:hAnsi="Times New Roman"/>
          <w:sz w:val="22"/>
          <w:szCs w:val="24"/>
          <w:lang w:val="en-US"/>
        </w:rPr>
        <w:t>555-564</w:t>
      </w:r>
    </w:p>
    <w:p w14:paraId="30D16993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Zhiqing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Sun, Jian Tang, Pan Du,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Zhi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-Hong </w:t>
      </w:r>
      <w:proofErr w:type="gramStart"/>
      <w:r w:rsidRPr="00452607">
        <w:rPr>
          <w:rFonts w:ascii="Times New Roman" w:hAnsi="Times New Roman"/>
          <w:sz w:val="22"/>
          <w:szCs w:val="24"/>
          <w:lang w:val="en-US"/>
        </w:rPr>
        <w:t>Deng</w:t>
      </w:r>
      <w:proofErr w:type="gramEnd"/>
      <w:r w:rsidRPr="00452607">
        <w:rPr>
          <w:rFonts w:ascii="Times New Roman" w:hAnsi="Times New Roman"/>
          <w:sz w:val="22"/>
          <w:szCs w:val="24"/>
          <w:lang w:val="en-US"/>
        </w:rPr>
        <w:t xml:space="preserve"> and Jian-Yun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(2019)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DivGraphPointer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: A Graph Pointer Network for Extracting Diverse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Keyphrases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>, SIGIR, pp.</w:t>
      </w:r>
      <w:r w:rsidRPr="00452607">
        <w:rPr>
          <w:rFonts w:ascii="Times New Roman" w:hAnsi="Times New Roman"/>
          <w:lang w:val="en-US"/>
        </w:rPr>
        <w:t xml:space="preserve"> </w:t>
      </w:r>
      <w:r w:rsidRPr="00452607">
        <w:rPr>
          <w:rFonts w:ascii="Times New Roman" w:hAnsi="Times New Roman"/>
          <w:sz w:val="22"/>
          <w:szCs w:val="24"/>
          <w:lang w:val="en-US"/>
        </w:rPr>
        <w:t>755-764</w:t>
      </w:r>
    </w:p>
    <w:p w14:paraId="6CCC0677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Zhiqing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Sun,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Zhi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-Hong Deng, Jian-Yun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, Jian Tang (2019)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RotatE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>: Knowledge Graph Embedding by Relational Rotation in Complex Space, ICRL.</w:t>
      </w:r>
    </w:p>
    <w:p w14:paraId="6A20E9CE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Xiangsheng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Li,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Yiqun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Liu, Xin Li, Cheng Luo, Jian-Yun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, Min Zhang and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Shaoping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Ma (2018) Hierarchical Attention Network for Context-Aware Query Suggestion, AIRS (Best paper award)</w:t>
      </w:r>
    </w:p>
    <w:p w14:paraId="0BB6774E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r w:rsidRPr="00452607">
        <w:rPr>
          <w:rFonts w:ascii="Times New Roman" w:hAnsi="Times New Roman"/>
          <w:sz w:val="22"/>
          <w:szCs w:val="24"/>
          <w:lang w:val="en-US"/>
        </w:rPr>
        <w:t xml:space="preserve">Lei Mei,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Pengjie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Ren,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Zhumin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Chen,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Liqiang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, Jun Ma and Jian-Yun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(2018) An Attentive Interaction Network for Context-aware Recommendations, CIKM</w:t>
      </w:r>
      <w:r w:rsidRPr="00452607">
        <w:rPr>
          <w:rFonts w:ascii="Times New Roman" w:hAnsi="Times New Roman"/>
          <w:sz w:val="22"/>
          <w:szCs w:val="22"/>
          <w:lang w:val="en-US"/>
        </w:rPr>
        <w:t>, pp.159-166. (#7 6-week top downloaded paper on ACM DL)</w:t>
      </w:r>
    </w:p>
    <w:p w14:paraId="720B9B4A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Songwei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Ge,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Zhicheng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Dou,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Zhengbao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Jiang, Jian-Yun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>, and Ji-Rong Wen, Personalizing Search Results Using Hierarchical RNN with Query-aware Attention, CIKM, 2018, pp.347-356.</w:t>
      </w:r>
    </w:p>
    <w:p w14:paraId="42514950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Yifan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Yanling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Li, Jian-Yun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(2018) Empirical Study of Multi-level Convolution Models for IR Based on Representations and Interactions, ICTIR, pp. 59-66.</w:t>
      </w:r>
    </w:p>
    <w:p w14:paraId="43765D66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r w:rsidRPr="00452607">
        <w:rPr>
          <w:rFonts w:ascii="Times New Roman" w:hAnsi="Times New Roman"/>
          <w:sz w:val="22"/>
          <w:szCs w:val="24"/>
          <w:lang w:val="en-US"/>
        </w:rPr>
        <w:lastRenderedPageBreak/>
        <w:t>Yiping Song, Cheng-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Te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Li, Jian-Yun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, Ming Zhang,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Dongyan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Zhao, Rui Yan: An Ensemble of Retrieval-Based and Generation-Based Human-Computer Conversation Systems. IJCAI 2018: 4382-4388</w:t>
      </w:r>
    </w:p>
    <w:p w14:paraId="2EE9FC01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r w:rsidRPr="00452607">
        <w:rPr>
          <w:rFonts w:ascii="Times New Roman" w:hAnsi="Times New Roman"/>
          <w:sz w:val="22"/>
          <w:szCs w:val="24"/>
          <w:lang w:val="en-US"/>
        </w:rPr>
        <w:t xml:space="preserve">Pan Du, Jian-Yun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(2018)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Mutux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at SemEval-2018 Task 1: Exploring Impacts of Context Information </w:t>
      </w:r>
      <w:proofErr w:type="gramStart"/>
      <w:r w:rsidRPr="00452607">
        <w:rPr>
          <w:rFonts w:ascii="Times New Roman" w:hAnsi="Times New Roman"/>
          <w:sz w:val="22"/>
          <w:szCs w:val="24"/>
          <w:lang w:val="en-US"/>
        </w:rPr>
        <w:t>On</w:t>
      </w:r>
      <w:proofErr w:type="gramEnd"/>
      <w:r w:rsidRPr="00452607">
        <w:rPr>
          <w:rFonts w:ascii="Times New Roman" w:hAnsi="Times New Roman"/>
          <w:sz w:val="22"/>
          <w:szCs w:val="24"/>
          <w:lang w:val="en-US"/>
        </w:rPr>
        <w:t xml:space="preserve"> Emotion Detection.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SemEval@NAACL-HLT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2018: 345-349</w:t>
      </w:r>
    </w:p>
    <w:p w14:paraId="6175860E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r w:rsidRPr="00452607">
        <w:rPr>
          <w:rFonts w:ascii="Times New Roman" w:hAnsi="Times New Roman"/>
          <w:sz w:val="22"/>
          <w:szCs w:val="24"/>
        </w:rPr>
        <w:t xml:space="preserve">Yifan Nie, Alessandro Sordoni, Jian-Yun Nie (2018) </w:t>
      </w:r>
      <w:r w:rsidRPr="00452607">
        <w:rPr>
          <w:rFonts w:ascii="Times New Roman" w:hAnsi="Times New Roman"/>
          <w:sz w:val="22"/>
          <w:szCs w:val="24"/>
          <w:lang w:val="en-US"/>
        </w:rPr>
        <w:t>Multi-level Abstraction Convolutional Model with Weak Supervision for Information Retrieval. SIGIR 2018: 985-988</w:t>
      </w:r>
    </w:p>
    <w:p w14:paraId="74A4C32A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r w:rsidRPr="00452607">
        <w:rPr>
          <w:rFonts w:ascii="Times New Roman" w:hAnsi="Times New Roman"/>
          <w:sz w:val="22"/>
          <w:szCs w:val="24"/>
          <w:lang w:val="en-US"/>
        </w:rPr>
        <w:t xml:space="preserve">Ting Bai, Jian-Yun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, Wayne Xin Zhao,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Yutao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Zhu, Pan Du, Ji-Rong Wen (2018) An Attribute-aware Neural Attentive Model for Next Basket Recommendation. SIGIR 2018: 1201-1204</w:t>
      </w:r>
    </w:p>
    <w:p w14:paraId="6FE01AAA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r w:rsidRPr="00452607">
        <w:rPr>
          <w:rFonts w:ascii="Times New Roman" w:hAnsi="Times New Roman"/>
          <w:sz w:val="22"/>
          <w:szCs w:val="24"/>
          <w:lang w:val="en-US"/>
        </w:rPr>
        <w:t xml:space="preserve">WF Cheng, CC Wu, R Song, J Fu, X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Xie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, JY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(2018) Image inspired poetry generation in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XiaoIce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arXiv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preprint arXiv:1808.03090</w:t>
      </w:r>
    </w:p>
    <w:p w14:paraId="036BE811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Zhengbao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Jiang, Ji-Rong Wen,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Zhicheng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Dou, Wayne Xin Zhao, Jian-Yun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>, Ming Yue (2017) Learning to Diversify Search Results via Subtopic Attention, SIGIR, pp. 545-554.</w:t>
      </w:r>
    </w:p>
    <w:p w14:paraId="5DB294D6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spacing w:before="40"/>
        <w:ind w:left="284" w:right="0" w:hanging="284"/>
        <w:rPr>
          <w:rFonts w:ascii="Times New Roman" w:hAnsi="Times New Roman"/>
          <w:sz w:val="22"/>
          <w:szCs w:val="24"/>
          <w:lang w:val="en-US"/>
        </w:rPr>
      </w:pPr>
      <w:proofErr w:type="spellStart"/>
      <w:r w:rsidRPr="00452607">
        <w:rPr>
          <w:rFonts w:ascii="Times New Roman" w:hAnsi="Times New Roman"/>
          <w:sz w:val="22"/>
          <w:szCs w:val="24"/>
          <w:lang w:val="en-US" w:eastAsia="zh-CN"/>
        </w:rPr>
        <w:t>Zhanyi</w:t>
      </w:r>
      <w:proofErr w:type="spellEnd"/>
      <w:r w:rsidRPr="00452607">
        <w:rPr>
          <w:rFonts w:ascii="Times New Roman" w:hAnsi="Times New Roman"/>
          <w:sz w:val="22"/>
          <w:szCs w:val="24"/>
          <w:lang w:val="en-US" w:eastAsia="zh-CN"/>
        </w:rPr>
        <w:t xml:space="preserve"> Liu, </w:t>
      </w:r>
      <w:proofErr w:type="spellStart"/>
      <w:r w:rsidRPr="00452607">
        <w:rPr>
          <w:rFonts w:ascii="Times New Roman" w:hAnsi="Times New Roman"/>
          <w:sz w:val="22"/>
          <w:szCs w:val="24"/>
          <w:lang w:val="en-US" w:eastAsia="zh-CN"/>
        </w:rPr>
        <w:t>Zhengyu</w:t>
      </w:r>
      <w:proofErr w:type="spellEnd"/>
      <w:r w:rsidRPr="00452607">
        <w:rPr>
          <w:rFonts w:ascii="Times New Roman" w:hAnsi="Times New Roman"/>
          <w:sz w:val="22"/>
          <w:szCs w:val="24"/>
          <w:lang w:val="en-US" w:eastAsia="zh-CN"/>
        </w:rPr>
        <w:t xml:space="preserve"> </w:t>
      </w:r>
      <w:proofErr w:type="spellStart"/>
      <w:r w:rsidRPr="00452607">
        <w:rPr>
          <w:rFonts w:ascii="Times New Roman" w:hAnsi="Times New Roman"/>
          <w:sz w:val="22"/>
          <w:szCs w:val="24"/>
          <w:lang w:val="en-US" w:eastAsia="zh-CN"/>
        </w:rPr>
        <w:t>Niu</w:t>
      </w:r>
      <w:proofErr w:type="spellEnd"/>
      <w:r w:rsidRPr="00452607">
        <w:rPr>
          <w:rFonts w:ascii="Times New Roman" w:hAnsi="Times New Roman"/>
          <w:sz w:val="22"/>
          <w:szCs w:val="24"/>
          <w:lang w:val="en-US" w:eastAsia="zh-CN"/>
        </w:rPr>
        <w:t xml:space="preserve">, Jian-Yun </w:t>
      </w:r>
      <w:proofErr w:type="spellStart"/>
      <w:r w:rsidRPr="00452607">
        <w:rPr>
          <w:rFonts w:ascii="Times New Roman" w:hAnsi="Times New Roman"/>
          <w:sz w:val="22"/>
          <w:szCs w:val="24"/>
          <w:lang w:val="en-US" w:eastAsia="zh-CN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 w:eastAsia="zh-CN"/>
        </w:rPr>
        <w:t>, Hua Wu, Haifeng Wang (</w:t>
      </w:r>
      <w:r w:rsidRPr="00452607">
        <w:rPr>
          <w:rFonts w:ascii="Times New Roman" w:hAnsi="Times New Roman"/>
          <w:sz w:val="22"/>
          <w:szCs w:val="24"/>
          <w:lang w:val="en-US"/>
        </w:rPr>
        <w:t xml:space="preserve">2017) </w:t>
      </w:r>
      <w:r w:rsidRPr="00452607">
        <w:rPr>
          <w:rFonts w:ascii="Times New Roman" w:hAnsi="Times New Roman"/>
          <w:sz w:val="22"/>
          <w:szCs w:val="24"/>
          <w:lang w:val="en-US" w:eastAsia="zh-CN"/>
        </w:rPr>
        <w:t xml:space="preserve">Conversation in IR: its role </w:t>
      </w:r>
      <w:proofErr w:type="gramStart"/>
      <w:r w:rsidRPr="00452607">
        <w:rPr>
          <w:rFonts w:ascii="Times New Roman" w:hAnsi="Times New Roman"/>
          <w:sz w:val="22"/>
          <w:szCs w:val="24"/>
          <w:lang w:val="en-US" w:eastAsia="zh-CN"/>
        </w:rPr>
        <w:t>an</w:t>
      </w:r>
      <w:proofErr w:type="gramEnd"/>
      <w:r w:rsidRPr="00452607">
        <w:rPr>
          <w:rFonts w:ascii="Times New Roman" w:hAnsi="Times New Roman"/>
          <w:sz w:val="22"/>
          <w:szCs w:val="24"/>
          <w:lang w:val="en-US" w:eastAsia="zh-CN"/>
        </w:rPr>
        <w:t xml:space="preserve"> utility, SIGIR Workshop on Conversational Approaches to IR.</w:t>
      </w:r>
    </w:p>
    <w:p w14:paraId="2704CC95" w14:textId="77777777" w:rsidR="002C6072" w:rsidRPr="00452607" w:rsidRDefault="002C6072" w:rsidP="002C6072">
      <w:pPr>
        <w:pStyle w:val="biblio"/>
        <w:numPr>
          <w:ilvl w:val="0"/>
          <w:numId w:val="2"/>
        </w:numPr>
        <w:tabs>
          <w:tab w:val="clear" w:pos="780"/>
          <w:tab w:val="num" w:pos="284"/>
        </w:tabs>
        <w:ind w:left="284" w:right="0" w:hanging="284"/>
        <w:rPr>
          <w:rFonts w:ascii="Times New Roman" w:hAnsi="Times New Roman"/>
          <w:sz w:val="22"/>
          <w:szCs w:val="22"/>
          <w:lang w:val="en-CA"/>
        </w:rPr>
      </w:pP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Ermakova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L.,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Goeuriot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L., Mothe J.,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Mulhem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P.,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Nie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JY.,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SanJuan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 xml:space="preserve"> E. (2017) CLEF 2017 Microblog Cultural Contextualization Lab Overview. pp 304-314. In: Jones G. et al. (eds) Experimental IR Meets </w:t>
      </w:r>
      <w:proofErr w:type="spellStart"/>
      <w:r w:rsidRPr="00452607">
        <w:rPr>
          <w:rFonts w:ascii="Times New Roman" w:hAnsi="Times New Roman"/>
          <w:sz w:val="22"/>
          <w:szCs w:val="24"/>
          <w:lang w:val="en-US"/>
        </w:rPr>
        <w:t>Multilinguality</w:t>
      </w:r>
      <w:proofErr w:type="spellEnd"/>
      <w:r w:rsidRPr="00452607">
        <w:rPr>
          <w:rFonts w:ascii="Times New Roman" w:hAnsi="Times New Roman"/>
          <w:sz w:val="22"/>
          <w:szCs w:val="24"/>
          <w:lang w:val="en-US"/>
        </w:rPr>
        <w:t>, Multimodality, and Interaction. CLEF 2017. Lecture Notes in Computer Science, vol 10456. Springer.</w:t>
      </w:r>
      <w:r w:rsidRPr="00452607">
        <w:rPr>
          <w:rFonts w:ascii="Times New Roman" w:hAnsi="Times New Roman"/>
          <w:sz w:val="22"/>
          <w:szCs w:val="22"/>
          <w:lang w:val="en-CA"/>
        </w:rPr>
        <w:t xml:space="preserve"> </w:t>
      </w:r>
    </w:p>
    <w:p w14:paraId="7E2926C0" w14:textId="77777777" w:rsidR="002C6072" w:rsidRPr="00452607" w:rsidRDefault="002C6072" w:rsidP="002C6072">
      <w:pPr>
        <w:pStyle w:val="biblio"/>
        <w:ind w:left="0" w:right="0" w:firstLine="0"/>
        <w:rPr>
          <w:rFonts w:ascii="Times New Roman" w:hAnsi="Times New Roman"/>
          <w:b/>
          <w:sz w:val="22"/>
          <w:szCs w:val="22"/>
          <w:lang w:val="en-CA"/>
        </w:rPr>
      </w:pPr>
    </w:p>
    <w:p w14:paraId="0BC07D8D" w14:textId="77777777" w:rsidR="002C6072" w:rsidRPr="00452607" w:rsidRDefault="002C6072" w:rsidP="002C6072">
      <w:pPr>
        <w:pStyle w:val="biblio"/>
        <w:ind w:left="0" w:right="0" w:firstLine="0"/>
        <w:rPr>
          <w:rFonts w:ascii="Times New Roman" w:hAnsi="Times New Roman"/>
          <w:b/>
          <w:sz w:val="22"/>
          <w:szCs w:val="22"/>
          <w:lang w:val="en-CA"/>
        </w:rPr>
      </w:pPr>
      <w:r w:rsidRPr="00452607">
        <w:rPr>
          <w:rFonts w:ascii="Times New Roman" w:hAnsi="Times New Roman"/>
          <w:b/>
          <w:sz w:val="22"/>
          <w:szCs w:val="22"/>
          <w:lang w:val="en-CA"/>
        </w:rPr>
        <w:t>Professional services</w:t>
      </w:r>
    </w:p>
    <w:p w14:paraId="729D4FFA" w14:textId="77777777" w:rsidR="002C6072" w:rsidRPr="00452607" w:rsidRDefault="002C6072" w:rsidP="002C6072">
      <w:pPr>
        <w:pStyle w:val="biblio"/>
        <w:numPr>
          <w:ilvl w:val="0"/>
          <w:numId w:val="4"/>
        </w:numPr>
        <w:spacing w:before="40"/>
        <w:ind w:rightChars="-134" w:right="-281"/>
        <w:rPr>
          <w:rFonts w:ascii="Times New Roman" w:hAnsi="Times New Roman"/>
          <w:b/>
          <w:sz w:val="22"/>
          <w:szCs w:val="22"/>
          <w:lang w:val="en-CA"/>
        </w:rPr>
      </w:pPr>
      <w:r w:rsidRPr="00452607">
        <w:rPr>
          <w:rFonts w:ascii="Times New Roman" w:hAnsi="Times New Roman"/>
          <w:b/>
          <w:sz w:val="22"/>
          <w:szCs w:val="22"/>
          <w:lang w:val="en-US"/>
        </w:rPr>
        <w:t>Journal Editorial board</w:t>
      </w:r>
    </w:p>
    <w:p w14:paraId="18122E25" w14:textId="77777777" w:rsidR="002C6072" w:rsidRPr="00452607" w:rsidRDefault="002C6072" w:rsidP="002C6072">
      <w:pPr>
        <w:pStyle w:val="paragraphe"/>
        <w:numPr>
          <w:ilvl w:val="0"/>
          <w:numId w:val="4"/>
        </w:numPr>
        <w:spacing w:before="0"/>
        <w:jc w:val="both"/>
        <w:rPr>
          <w:rFonts w:ascii="Times New Roman" w:hAnsi="Times New Roman"/>
          <w:sz w:val="22"/>
          <w:szCs w:val="22"/>
          <w:lang w:val="en-US"/>
        </w:rPr>
      </w:pPr>
      <w:r w:rsidRPr="00452607">
        <w:rPr>
          <w:rFonts w:ascii="Times New Roman" w:hAnsi="Times New Roman"/>
          <w:sz w:val="22"/>
          <w:szCs w:val="22"/>
          <w:lang w:val="en-US"/>
        </w:rPr>
        <w:t xml:space="preserve">Big Data Journal (Associate editor), 2018- ; </w:t>
      </w:r>
    </w:p>
    <w:p w14:paraId="0C8112E4" w14:textId="77777777" w:rsidR="002C6072" w:rsidRPr="00452607" w:rsidRDefault="002C6072" w:rsidP="002C6072">
      <w:pPr>
        <w:pStyle w:val="paragraphe"/>
        <w:numPr>
          <w:ilvl w:val="0"/>
          <w:numId w:val="4"/>
        </w:numPr>
        <w:spacing w:before="0"/>
        <w:jc w:val="both"/>
        <w:rPr>
          <w:rFonts w:ascii="Times New Roman" w:hAnsi="Times New Roman"/>
          <w:sz w:val="22"/>
          <w:szCs w:val="22"/>
          <w:lang w:val="en-US"/>
        </w:rPr>
      </w:pPr>
      <w:r w:rsidRPr="00452607">
        <w:rPr>
          <w:rFonts w:ascii="Times New Roman" w:hAnsi="Times New Roman"/>
          <w:sz w:val="22"/>
          <w:szCs w:val="22"/>
          <w:lang w:val="en-US"/>
        </w:rPr>
        <w:t xml:space="preserve">Computational Intelligence (Associate editor) 2015 -; </w:t>
      </w:r>
    </w:p>
    <w:p w14:paraId="4EBE7950" w14:textId="77777777" w:rsidR="002C6072" w:rsidRPr="00452607" w:rsidRDefault="002C6072" w:rsidP="002C6072">
      <w:pPr>
        <w:pStyle w:val="paragraphe"/>
        <w:numPr>
          <w:ilvl w:val="0"/>
          <w:numId w:val="4"/>
        </w:numPr>
        <w:spacing w:before="0"/>
        <w:jc w:val="both"/>
        <w:rPr>
          <w:rFonts w:ascii="Times New Roman" w:hAnsi="Times New Roman"/>
          <w:sz w:val="22"/>
          <w:szCs w:val="22"/>
          <w:lang w:val="en-US"/>
        </w:rPr>
      </w:pPr>
      <w:r w:rsidRPr="00452607">
        <w:rPr>
          <w:rFonts w:ascii="Times New Roman" w:hAnsi="Times New Roman"/>
          <w:sz w:val="22"/>
          <w:szCs w:val="22"/>
          <w:lang w:val="en-US"/>
        </w:rPr>
        <w:t xml:space="preserve">Foundation and Trends in Information Retrieval, 2011-2020; </w:t>
      </w:r>
    </w:p>
    <w:p w14:paraId="7C40CCA6" w14:textId="77777777" w:rsidR="002C6072" w:rsidRPr="00452607" w:rsidRDefault="002C6072" w:rsidP="002C6072">
      <w:pPr>
        <w:pStyle w:val="paragraphe"/>
        <w:numPr>
          <w:ilvl w:val="0"/>
          <w:numId w:val="4"/>
        </w:numPr>
        <w:spacing w:before="0"/>
        <w:jc w:val="both"/>
        <w:rPr>
          <w:rFonts w:ascii="Times New Roman" w:hAnsi="Times New Roman"/>
          <w:sz w:val="22"/>
          <w:szCs w:val="22"/>
          <w:lang w:val="en-US"/>
        </w:rPr>
      </w:pPr>
      <w:r w:rsidRPr="00452607">
        <w:rPr>
          <w:rFonts w:ascii="Times New Roman" w:hAnsi="Times New Roman"/>
          <w:sz w:val="22"/>
          <w:szCs w:val="22"/>
          <w:lang w:val="en-US"/>
        </w:rPr>
        <w:t xml:space="preserve">Information Retrieval Journal, 2007 -; </w:t>
      </w:r>
    </w:p>
    <w:p w14:paraId="5CF7ED4C" w14:textId="77777777" w:rsidR="002C6072" w:rsidRPr="00452607" w:rsidRDefault="002C6072" w:rsidP="002C6072">
      <w:pPr>
        <w:pStyle w:val="paragraphe"/>
        <w:numPr>
          <w:ilvl w:val="0"/>
          <w:numId w:val="4"/>
        </w:numPr>
        <w:spacing w:before="0"/>
        <w:jc w:val="both"/>
        <w:rPr>
          <w:rFonts w:ascii="Times New Roman" w:hAnsi="Times New Roman"/>
          <w:sz w:val="22"/>
          <w:szCs w:val="22"/>
          <w:lang w:val="en-CA"/>
        </w:rPr>
      </w:pPr>
      <w:r w:rsidRPr="00452607">
        <w:rPr>
          <w:rFonts w:ascii="Times New Roman" w:hAnsi="Times New Roman"/>
          <w:sz w:val="22"/>
          <w:szCs w:val="22"/>
          <w:lang w:val="en-US"/>
        </w:rPr>
        <w:t>Journal of Chinese Information Processing, 2006-</w:t>
      </w:r>
    </w:p>
    <w:p w14:paraId="2E575327" w14:textId="77777777" w:rsidR="002C6072" w:rsidRPr="00452607" w:rsidRDefault="002C6072" w:rsidP="002C6072">
      <w:pPr>
        <w:pStyle w:val="biblio"/>
        <w:numPr>
          <w:ilvl w:val="0"/>
          <w:numId w:val="4"/>
        </w:numPr>
        <w:tabs>
          <w:tab w:val="left" w:pos="360"/>
        </w:tabs>
        <w:spacing w:before="40"/>
        <w:ind w:rightChars="-134" w:right="-281"/>
        <w:rPr>
          <w:rFonts w:ascii="Times New Roman" w:hAnsi="Times New Roman"/>
          <w:b/>
          <w:sz w:val="22"/>
          <w:szCs w:val="22"/>
          <w:lang w:val="en-CA"/>
        </w:rPr>
      </w:pPr>
      <w:r w:rsidRPr="00452607">
        <w:rPr>
          <w:rFonts w:ascii="Times New Roman" w:hAnsi="Times New Roman"/>
          <w:b/>
          <w:sz w:val="22"/>
          <w:szCs w:val="22"/>
          <w:lang w:val="en-CA"/>
        </w:rPr>
        <w:t xml:space="preserve">Keynote/Invited speaker: </w:t>
      </w:r>
    </w:p>
    <w:p w14:paraId="671DD123" w14:textId="77777777" w:rsidR="002C6072" w:rsidRPr="00452607" w:rsidRDefault="002C6072" w:rsidP="002C6072">
      <w:pPr>
        <w:pStyle w:val="paragraphe"/>
        <w:numPr>
          <w:ilvl w:val="0"/>
          <w:numId w:val="4"/>
        </w:numPr>
        <w:spacing w:before="0"/>
        <w:jc w:val="both"/>
        <w:rPr>
          <w:rFonts w:ascii="Times New Roman" w:hAnsi="Times New Roman"/>
          <w:sz w:val="22"/>
          <w:szCs w:val="22"/>
          <w:lang w:val="en-CA"/>
        </w:rPr>
      </w:pPr>
      <w:r w:rsidRPr="00452607">
        <w:rPr>
          <w:rFonts w:ascii="Times New Roman" w:hAnsi="Times New Roman"/>
          <w:sz w:val="22"/>
          <w:szCs w:val="22"/>
          <w:lang w:val="en-CA"/>
        </w:rPr>
        <w:t>Conversational recommendation, WSDM workshop on NLP2Rec, 2020</w:t>
      </w:r>
    </w:p>
    <w:p w14:paraId="7DED20F9" w14:textId="77777777" w:rsidR="002C6072" w:rsidRPr="00452607" w:rsidRDefault="002C6072" w:rsidP="002C6072">
      <w:pPr>
        <w:pStyle w:val="paragraphe"/>
        <w:numPr>
          <w:ilvl w:val="0"/>
          <w:numId w:val="4"/>
        </w:numPr>
        <w:spacing w:before="0"/>
        <w:jc w:val="both"/>
        <w:rPr>
          <w:rFonts w:ascii="Times New Roman" w:hAnsi="Times New Roman"/>
          <w:sz w:val="22"/>
          <w:szCs w:val="22"/>
          <w:lang w:val="en-CA"/>
        </w:rPr>
      </w:pPr>
      <w:r w:rsidRPr="00452607">
        <w:rPr>
          <w:rFonts w:ascii="Times New Roman" w:hAnsi="Times New Roman"/>
          <w:sz w:val="22"/>
          <w:szCs w:val="22"/>
          <w:lang w:val="en-CA"/>
        </w:rPr>
        <w:t>Conversational information retrieval. Asian Summer school on IR, Haikou, 2019</w:t>
      </w:r>
    </w:p>
    <w:p w14:paraId="0D16FAEE" w14:textId="77777777" w:rsidR="002C6072" w:rsidRPr="00452607" w:rsidRDefault="002C6072" w:rsidP="002C6072">
      <w:pPr>
        <w:pStyle w:val="paragraphe"/>
        <w:numPr>
          <w:ilvl w:val="0"/>
          <w:numId w:val="4"/>
        </w:numPr>
        <w:spacing w:before="0"/>
        <w:jc w:val="both"/>
        <w:rPr>
          <w:rFonts w:ascii="Times New Roman" w:hAnsi="Times New Roman"/>
          <w:sz w:val="22"/>
          <w:szCs w:val="22"/>
          <w:lang w:val="en-CA"/>
        </w:rPr>
      </w:pPr>
      <w:r w:rsidRPr="00452607">
        <w:rPr>
          <w:rFonts w:ascii="Times New Roman" w:hAnsi="Times New Roman"/>
          <w:sz w:val="22"/>
          <w:szCs w:val="22"/>
          <w:lang w:val="en-US"/>
        </w:rPr>
        <w:t>CCF-ADL lecture: 2016, 2018</w:t>
      </w:r>
    </w:p>
    <w:p w14:paraId="45A52359" w14:textId="77777777" w:rsidR="002C6072" w:rsidRPr="00452607" w:rsidRDefault="002C6072" w:rsidP="002C6072">
      <w:pPr>
        <w:pStyle w:val="paragraphe"/>
        <w:numPr>
          <w:ilvl w:val="0"/>
          <w:numId w:val="4"/>
        </w:numPr>
        <w:spacing w:before="0"/>
        <w:jc w:val="both"/>
        <w:rPr>
          <w:rFonts w:ascii="Times New Roman" w:hAnsi="Times New Roman"/>
          <w:sz w:val="22"/>
          <w:szCs w:val="22"/>
          <w:lang w:val="en-CA"/>
        </w:rPr>
      </w:pPr>
      <w:r w:rsidRPr="00452607">
        <w:rPr>
          <w:rFonts w:ascii="Times New Roman" w:hAnsi="Times New Roman"/>
          <w:sz w:val="22"/>
          <w:szCs w:val="22"/>
          <w:lang w:val="en-US"/>
        </w:rPr>
        <w:t>Keynote speech: 2018 International Conference on Data Science, 2018 International Workshop on Mining of Massive Data and IoT, SIGIR workshop on Axiomatic approaches to IR 2017, NLPCC 2015, CCIR 2014, …</w:t>
      </w:r>
    </w:p>
    <w:p w14:paraId="6B49F195" w14:textId="77777777" w:rsidR="002C6072" w:rsidRDefault="002C6072" w:rsidP="002C6072">
      <w:pPr>
        <w:pStyle w:val="biblio"/>
        <w:tabs>
          <w:tab w:val="left" w:pos="360"/>
        </w:tabs>
        <w:spacing w:before="40"/>
        <w:ind w:left="0" w:firstLine="0"/>
        <w:rPr>
          <w:rFonts w:ascii="Times New Roman" w:hAnsi="Times New Roman"/>
          <w:b/>
          <w:sz w:val="22"/>
          <w:szCs w:val="22"/>
          <w:lang w:val="en-US"/>
        </w:rPr>
      </w:pPr>
      <w:r w:rsidRPr="00452607">
        <w:rPr>
          <w:rFonts w:ascii="Times New Roman" w:hAnsi="Times New Roman"/>
          <w:b/>
          <w:sz w:val="22"/>
          <w:szCs w:val="22"/>
          <w:lang w:val="en-US"/>
        </w:rPr>
        <w:t>Conference/workshop Program committee (PC) member (selected):</w:t>
      </w:r>
    </w:p>
    <w:p w14:paraId="0EC5E2AF" w14:textId="77777777" w:rsidR="002C6072" w:rsidRPr="00452607" w:rsidRDefault="002C6072" w:rsidP="002C6072">
      <w:pPr>
        <w:pStyle w:val="biblio"/>
        <w:spacing w:before="40"/>
        <w:ind w:left="709" w:hanging="567"/>
        <w:rPr>
          <w:rFonts w:ascii="Times New Roman" w:hAnsi="Times New Roman"/>
          <w:sz w:val="22"/>
          <w:szCs w:val="22"/>
          <w:lang w:val="en-CA"/>
        </w:rPr>
      </w:pPr>
      <w:r w:rsidRPr="00452607">
        <w:rPr>
          <w:rFonts w:ascii="Times New Roman" w:hAnsi="Times New Roman"/>
          <w:sz w:val="22"/>
          <w:szCs w:val="22"/>
          <w:lang w:val="en-CA"/>
        </w:rPr>
        <w:t>2020: ACM-SIGIR (senior member), ACL, WSDM (senior member), CIKM, AIRS, WWW (area chair), EMNLP, COLING (area chair)</w:t>
      </w:r>
      <w:r>
        <w:rPr>
          <w:rFonts w:ascii="Times New Roman" w:hAnsi="Times New Roman"/>
          <w:sz w:val="22"/>
          <w:szCs w:val="22"/>
          <w:lang w:val="en-CA"/>
        </w:rPr>
        <w:t xml:space="preserve">, ICLR, </w:t>
      </w:r>
      <w:proofErr w:type="spellStart"/>
      <w:r>
        <w:rPr>
          <w:rFonts w:ascii="Times New Roman" w:hAnsi="Times New Roman"/>
          <w:sz w:val="22"/>
          <w:szCs w:val="22"/>
          <w:lang w:val="en-CA"/>
        </w:rPr>
        <w:t>NeurIPS</w:t>
      </w:r>
      <w:proofErr w:type="spellEnd"/>
      <w:r>
        <w:rPr>
          <w:rFonts w:ascii="Times New Roman" w:hAnsi="Times New Roman"/>
          <w:sz w:val="22"/>
          <w:szCs w:val="22"/>
          <w:lang w:val="en-CA"/>
        </w:rPr>
        <w:t xml:space="preserve"> </w:t>
      </w:r>
      <w:r w:rsidRPr="00452607">
        <w:rPr>
          <w:rFonts w:ascii="Times New Roman" w:hAnsi="Times New Roman"/>
          <w:sz w:val="22"/>
          <w:szCs w:val="22"/>
          <w:lang w:val="en-CA"/>
        </w:rPr>
        <w:t>…</w:t>
      </w:r>
    </w:p>
    <w:p w14:paraId="5896094C" w14:textId="77777777" w:rsidR="002C6072" w:rsidRPr="00452607" w:rsidRDefault="002C6072" w:rsidP="002C6072">
      <w:pPr>
        <w:pStyle w:val="biblio"/>
        <w:spacing w:before="40"/>
        <w:ind w:left="0" w:firstLine="142"/>
        <w:rPr>
          <w:rFonts w:ascii="Times New Roman" w:hAnsi="Times New Roman"/>
          <w:sz w:val="22"/>
          <w:szCs w:val="22"/>
          <w:lang w:val="en-CA"/>
        </w:rPr>
      </w:pPr>
      <w:r w:rsidRPr="00452607">
        <w:rPr>
          <w:rFonts w:ascii="Times New Roman" w:hAnsi="Times New Roman"/>
          <w:sz w:val="22"/>
          <w:szCs w:val="22"/>
          <w:lang w:val="en-CA"/>
        </w:rPr>
        <w:t xml:space="preserve">2019: ACM-SIGIR (PC chair), ACL, WSDM, CIKM, AIRS, ICTIR, WWW, </w:t>
      </w:r>
      <w:r>
        <w:rPr>
          <w:rFonts w:ascii="Times New Roman" w:hAnsi="Times New Roman"/>
          <w:sz w:val="22"/>
          <w:szCs w:val="22"/>
          <w:lang w:val="en-CA"/>
        </w:rPr>
        <w:t xml:space="preserve">Big Data, </w:t>
      </w:r>
      <w:r w:rsidRPr="00452607">
        <w:rPr>
          <w:rFonts w:ascii="Times New Roman" w:hAnsi="Times New Roman"/>
          <w:sz w:val="22"/>
          <w:szCs w:val="22"/>
          <w:lang w:val="en-CA"/>
        </w:rPr>
        <w:t>…</w:t>
      </w:r>
    </w:p>
    <w:p w14:paraId="0EEF8B85" w14:textId="77777777" w:rsidR="002C6072" w:rsidRPr="00452607" w:rsidRDefault="002C6072" w:rsidP="002C6072">
      <w:pPr>
        <w:pStyle w:val="biblio"/>
        <w:spacing w:before="40"/>
        <w:ind w:left="708" w:hanging="566"/>
        <w:rPr>
          <w:rFonts w:ascii="Times New Roman" w:hAnsi="Times New Roman"/>
          <w:sz w:val="22"/>
          <w:szCs w:val="22"/>
          <w:lang w:val="en-CA"/>
        </w:rPr>
      </w:pPr>
      <w:r w:rsidRPr="00452607">
        <w:rPr>
          <w:rFonts w:ascii="Times New Roman" w:hAnsi="Times New Roman"/>
          <w:sz w:val="22"/>
          <w:szCs w:val="22"/>
          <w:lang w:val="en-CA"/>
        </w:rPr>
        <w:t xml:space="preserve">2018: ACM-SIGIR (area chair), WSDM, AAAI, ECIR, CIKM, CLEF, AIRS, NLPCC, ICTIR, CORIA, TALN, </w:t>
      </w:r>
      <w:r>
        <w:rPr>
          <w:rFonts w:ascii="Times New Roman" w:hAnsi="Times New Roman"/>
          <w:sz w:val="22"/>
          <w:szCs w:val="22"/>
          <w:lang w:val="en-CA"/>
        </w:rPr>
        <w:t xml:space="preserve">Big Data </w:t>
      </w:r>
      <w:r w:rsidRPr="00452607">
        <w:rPr>
          <w:rFonts w:ascii="Times New Roman" w:hAnsi="Times New Roman"/>
          <w:sz w:val="22"/>
          <w:szCs w:val="22"/>
          <w:lang w:val="en-CA"/>
        </w:rPr>
        <w:t>…</w:t>
      </w:r>
    </w:p>
    <w:p w14:paraId="16C817CE" w14:textId="77777777" w:rsidR="002C6072" w:rsidRPr="00452607" w:rsidRDefault="002C6072" w:rsidP="002C6072">
      <w:pPr>
        <w:pStyle w:val="biblio"/>
        <w:spacing w:before="40"/>
        <w:ind w:left="709" w:hanging="567"/>
        <w:rPr>
          <w:rFonts w:ascii="Times New Roman" w:hAnsi="Times New Roman"/>
          <w:sz w:val="22"/>
          <w:szCs w:val="22"/>
          <w:lang w:val="en-CA"/>
        </w:rPr>
      </w:pPr>
      <w:r w:rsidRPr="00452607">
        <w:rPr>
          <w:rFonts w:ascii="Times New Roman" w:hAnsi="Times New Roman"/>
          <w:sz w:val="22"/>
          <w:szCs w:val="22"/>
          <w:lang w:val="en-CA"/>
        </w:rPr>
        <w:t xml:space="preserve">2017: </w:t>
      </w:r>
      <w:r>
        <w:rPr>
          <w:rFonts w:ascii="Times New Roman" w:hAnsi="Times New Roman"/>
          <w:sz w:val="22"/>
          <w:szCs w:val="22"/>
          <w:lang w:val="en-CA"/>
        </w:rPr>
        <w:t>A</w:t>
      </w:r>
      <w:r w:rsidRPr="00452607">
        <w:rPr>
          <w:rFonts w:ascii="Times New Roman" w:hAnsi="Times New Roman"/>
          <w:sz w:val="22"/>
          <w:szCs w:val="22"/>
          <w:lang w:val="en-CA"/>
        </w:rPr>
        <w:t>CM-SIGIR (area chair), WSDM, ECIR, CIKM, FIRE, CLEF, AIRS (chair),</w:t>
      </w:r>
      <w:r>
        <w:rPr>
          <w:rFonts w:ascii="Times New Roman" w:hAnsi="Times New Roman"/>
          <w:sz w:val="22"/>
          <w:szCs w:val="22"/>
          <w:lang w:val="en-CA"/>
        </w:rPr>
        <w:t xml:space="preserve"> Big Data (PC chair)</w:t>
      </w:r>
      <w:r w:rsidRPr="00452607">
        <w:rPr>
          <w:rFonts w:ascii="Times New Roman" w:hAnsi="Times New Roman"/>
          <w:sz w:val="22"/>
          <w:szCs w:val="22"/>
          <w:lang w:val="en-CA"/>
        </w:rPr>
        <w:t xml:space="preserve"> …</w:t>
      </w:r>
    </w:p>
    <w:p w14:paraId="1545ECF1" w14:textId="77777777" w:rsidR="002C6072" w:rsidRDefault="002C6072" w:rsidP="002C6072">
      <w:pPr>
        <w:widowControl/>
        <w:jc w:val="left"/>
        <w:rPr>
          <w:rFonts w:ascii="仿宋" w:eastAsia="仿宋" w:hAnsi="仿宋"/>
          <w:b/>
          <w:bCs/>
          <w:sz w:val="28"/>
          <w:szCs w:val="28"/>
          <w:lang w:val="en-CA"/>
        </w:rPr>
      </w:pPr>
      <w:r>
        <w:rPr>
          <w:rFonts w:ascii="仿宋" w:eastAsia="仿宋" w:hAnsi="仿宋"/>
          <w:b/>
          <w:bCs/>
          <w:sz w:val="28"/>
          <w:szCs w:val="28"/>
          <w:lang w:val="en-CA"/>
        </w:rPr>
        <w:lastRenderedPageBreak/>
        <w:br w:type="page"/>
      </w:r>
    </w:p>
    <w:p w14:paraId="369F8862" w14:textId="77777777" w:rsidR="002C6072" w:rsidRPr="009C35AB" w:rsidRDefault="002C6072" w:rsidP="002C6072">
      <w:pPr>
        <w:rPr>
          <w:rFonts w:ascii="Times New Roman" w:eastAsia="宋体" w:hAnsi="Times New Roman" w:cs="Times New Roman"/>
          <w:sz w:val="28"/>
          <w:szCs w:val="32"/>
        </w:rPr>
      </w:pPr>
      <w:r w:rsidRPr="009C35AB">
        <w:rPr>
          <w:rFonts w:ascii="Times New Roman" w:hAnsi="Times New Roman" w:cs="Times New Roman"/>
          <w:noProof/>
          <w:sz w:val="20"/>
          <w:szCs w:val="21"/>
        </w:rPr>
        <w:lastRenderedPageBreak/>
        <w:drawing>
          <wp:inline distT="0" distB="0" distL="0" distR="0" wp14:anchorId="770AE88A" wp14:editId="7887EFE3">
            <wp:extent cx="1739661" cy="2174681"/>
            <wp:effectExtent l="0" t="0" r="0" b="0"/>
            <wp:docPr id="1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805" cy="217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FDF3C" w14:textId="77777777" w:rsidR="002C6072" w:rsidRPr="009C35AB" w:rsidRDefault="002C6072" w:rsidP="002C6072">
      <w:pPr>
        <w:rPr>
          <w:rFonts w:ascii="Times New Roman" w:eastAsia="宋体" w:hAnsi="Times New Roman" w:cs="Times New Roman"/>
          <w:sz w:val="28"/>
          <w:szCs w:val="32"/>
        </w:rPr>
      </w:pPr>
      <w:r w:rsidRPr="009C35AB">
        <w:rPr>
          <w:rFonts w:ascii="Times New Roman" w:eastAsia="宋体" w:hAnsi="Times New Roman" w:cs="Times New Roman"/>
          <w:b/>
          <w:bCs/>
          <w:sz w:val="28"/>
          <w:szCs w:val="32"/>
        </w:rPr>
        <w:t>刘邦博士</w:t>
      </w:r>
      <w:r w:rsidRPr="009C35AB">
        <w:rPr>
          <w:rFonts w:ascii="Times New Roman" w:eastAsia="宋体" w:hAnsi="Times New Roman" w:cs="Times New Roman"/>
          <w:sz w:val="28"/>
          <w:szCs w:val="32"/>
        </w:rPr>
        <w:t>现任蒙特利尔大学计算机与运筹学系助理教授、</w:t>
      </w:r>
      <w:r w:rsidRPr="009C35AB">
        <w:rPr>
          <w:rFonts w:ascii="Times New Roman" w:eastAsia="宋体" w:hAnsi="Times New Roman" w:cs="Times New Roman"/>
          <w:sz w:val="28"/>
          <w:szCs w:val="32"/>
        </w:rPr>
        <w:t xml:space="preserve">RALI </w:t>
      </w:r>
      <w:r w:rsidRPr="009C35AB">
        <w:rPr>
          <w:rFonts w:ascii="Times New Roman" w:eastAsia="宋体" w:hAnsi="Times New Roman" w:cs="Times New Roman"/>
          <w:sz w:val="28"/>
          <w:szCs w:val="32"/>
        </w:rPr>
        <w:t>实验室成员、</w:t>
      </w:r>
      <w:r w:rsidRPr="009C35AB">
        <w:rPr>
          <w:rFonts w:ascii="Times New Roman" w:eastAsia="宋体" w:hAnsi="Times New Roman" w:cs="Times New Roman"/>
          <w:sz w:val="28"/>
          <w:szCs w:val="32"/>
        </w:rPr>
        <w:t>MILA</w:t>
      </w:r>
      <w:r w:rsidRPr="009C35AB">
        <w:rPr>
          <w:rFonts w:ascii="Times New Roman" w:eastAsia="宋体" w:hAnsi="Times New Roman" w:cs="Times New Roman"/>
          <w:sz w:val="28"/>
          <w:szCs w:val="32"/>
        </w:rPr>
        <w:t>魁北克人工智能研究所成员。研究方向包括且不限于：</w:t>
      </w:r>
      <w:r w:rsidRPr="009C35AB">
        <w:rPr>
          <w:rFonts w:ascii="Times New Roman" w:eastAsia="宋体" w:hAnsi="Times New Roman" w:cs="Times New Roman"/>
          <w:sz w:val="28"/>
          <w:szCs w:val="32"/>
        </w:rPr>
        <w:t xml:space="preserve">natural language processing, text Mining, deep learning and reasoning, graph learning, </w:t>
      </w:r>
      <w:proofErr w:type="spellStart"/>
      <w:r w:rsidRPr="009C35AB">
        <w:rPr>
          <w:rFonts w:ascii="Times New Roman" w:eastAsia="宋体" w:hAnsi="Times New Roman" w:cs="Times New Roman"/>
          <w:sz w:val="28"/>
          <w:szCs w:val="32"/>
        </w:rPr>
        <w:t>mutitask</w:t>
      </w:r>
      <w:proofErr w:type="spellEnd"/>
      <w:r w:rsidRPr="009C35AB">
        <w:rPr>
          <w:rFonts w:ascii="Times New Roman" w:eastAsia="宋体" w:hAnsi="Times New Roman" w:cs="Times New Roman"/>
          <w:sz w:val="28"/>
          <w:szCs w:val="32"/>
        </w:rPr>
        <w:t xml:space="preserve"> and multimodal learning, AI + X</w:t>
      </w:r>
      <w:r w:rsidRPr="009C35AB">
        <w:rPr>
          <w:rFonts w:ascii="Times New Roman" w:eastAsia="宋体" w:hAnsi="Times New Roman" w:cs="Times New Roman"/>
          <w:sz w:val="28"/>
          <w:szCs w:val="32"/>
        </w:rPr>
        <w:t>（</w:t>
      </w:r>
      <w:r w:rsidRPr="009C35AB">
        <w:rPr>
          <w:rFonts w:ascii="Times New Roman" w:eastAsia="宋体" w:hAnsi="Times New Roman" w:cs="Times New Roman"/>
          <w:sz w:val="28"/>
          <w:szCs w:val="32"/>
        </w:rPr>
        <w:t>e.g., AI for Health, Art</w:t>
      </w:r>
      <w:r w:rsidRPr="009C35AB">
        <w:rPr>
          <w:rFonts w:ascii="Times New Roman" w:eastAsia="宋体" w:hAnsi="Times New Roman" w:cs="Times New Roman"/>
          <w:sz w:val="28"/>
          <w:szCs w:val="32"/>
        </w:rPr>
        <w:t>）等。研究成果发表在</w:t>
      </w:r>
      <w:r w:rsidRPr="009C35AB">
        <w:rPr>
          <w:rFonts w:ascii="Times New Roman" w:eastAsia="宋体" w:hAnsi="Times New Roman" w:cs="Times New Roman"/>
          <w:sz w:val="28"/>
          <w:szCs w:val="32"/>
        </w:rPr>
        <w:t>ACL, WWW, KDD, SIGMOD, TKDD, ICDM, CIKM, TON</w:t>
      </w:r>
      <w:r w:rsidRPr="009C35AB">
        <w:rPr>
          <w:rFonts w:ascii="Times New Roman" w:eastAsia="宋体" w:hAnsi="Times New Roman" w:cs="Times New Roman"/>
          <w:sz w:val="28"/>
          <w:szCs w:val="32"/>
        </w:rPr>
        <w:t>等</w:t>
      </w:r>
      <w:proofErr w:type="gramStart"/>
      <w:r w:rsidRPr="009C35AB">
        <w:rPr>
          <w:rFonts w:ascii="Times New Roman" w:eastAsia="宋体" w:hAnsi="Times New Roman" w:cs="Times New Roman"/>
          <w:sz w:val="28"/>
          <w:szCs w:val="32"/>
        </w:rPr>
        <w:t>诸多顶会</w:t>
      </w:r>
      <w:proofErr w:type="gramEnd"/>
      <w:r w:rsidRPr="009C35AB">
        <w:rPr>
          <w:rFonts w:ascii="Times New Roman" w:eastAsia="宋体" w:hAnsi="Times New Roman" w:cs="Times New Roman"/>
          <w:sz w:val="28"/>
          <w:szCs w:val="32"/>
        </w:rPr>
        <w:t>和期刊上，并广泛应用于实际应用（如：</w:t>
      </w:r>
      <w:r w:rsidRPr="009C35AB">
        <w:rPr>
          <w:rFonts w:ascii="Times New Roman" w:eastAsia="宋体" w:hAnsi="Times New Roman" w:cs="Times New Roman"/>
          <w:sz w:val="28"/>
          <w:szCs w:val="32"/>
        </w:rPr>
        <w:t>QQ</w:t>
      </w:r>
      <w:r w:rsidRPr="009C35AB">
        <w:rPr>
          <w:rFonts w:ascii="Times New Roman" w:eastAsia="宋体" w:hAnsi="Times New Roman" w:cs="Times New Roman"/>
          <w:sz w:val="28"/>
          <w:szCs w:val="32"/>
        </w:rPr>
        <w:t>浏览器，手机</w:t>
      </w:r>
      <w:r w:rsidRPr="009C35AB">
        <w:rPr>
          <w:rFonts w:ascii="Times New Roman" w:eastAsia="宋体" w:hAnsi="Times New Roman" w:cs="Times New Roman"/>
          <w:sz w:val="28"/>
          <w:szCs w:val="32"/>
        </w:rPr>
        <w:t>QQ</w:t>
      </w:r>
      <w:r w:rsidRPr="009C35AB">
        <w:rPr>
          <w:rFonts w:ascii="Times New Roman" w:eastAsia="宋体" w:hAnsi="Times New Roman" w:cs="Times New Roman"/>
          <w:sz w:val="28"/>
          <w:szCs w:val="32"/>
        </w:rPr>
        <w:t>，</w:t>
      </w:r>
      <w:proofErr w:type="gramStart"/>
      <w:r w:rsidRPr="009C35AB">
        <w:rPr>
          <w:rFonts w:ascii="Times New Roman" w:eastAsia="宋体" w:hAnsi="Times New Roman" w:cs="Times New Roman"/>
          <w:sz w:val="28"/>
          <w:szCs w:val="32"/>
        </w:rPr>
        <w:t>微信等</w:t>
      </w:r>
      <w:proofErr w:type="gramEnd"/>
      <w:r w:rsidRPr="009C35AB">
        <w:rPr>
          <w:rFonts w:ascii="Times New Roman" w:eastAsia="宋体" w:hAnsi="Times New Roman" w:cs="Times New Roman"/>
          <w:sz w:val="28"/>
          <w:szCs w:val="32"/>
        </w:rPr>
        <w:t>）。其研究曾获得</w:t>
      </w:r>
      <w:r w:rsidRPr="009C35AB">
        <w:rPr>
          <w:rFonts w:ascii="Times New Roman" w:eastAsia="宋体" w:hAnsi="Times New Roman" w:cs="Times New Roman"/>
          <w:sz w:val="28"/>
          <w:szCs w:val="32"/>
        </w:rPr>
        <w:t>Governor General</w:t>
      </w:r>
      <w:proofErr w:type="gramStart"/>
      <w:r w:rsidRPr="009C35AB">
        <w:rPr>
          <w:rFonts w:ascii="Times New Roman" w:eastAsia="宋体" w:hAnsi="Times New Roman" w:cs="Times New Roman"/>
          <w:sz w:val="28"/>
          <w:szCs w:val="32"/>
        </w:rPr>
        <w:t>’</w:t>
      </w:r>
      <w:proofErr w:type="gramEnd"/>
      <w:r w:rsidRPr="009C35AB">
        <w:rPr>
          <w:rFonts w:ascii="Times New Roman" w:eastAsia="宋体" w:hAnsi="Times New Roman" w:cs="Times New Roman"/>
          <w:sz w:val="28"/>
          <w:szCs w:val="32"/>
        </w:rPr>
        <w:t>s Gold Medal nomination</w:t>
      </w:r>
      <w:r w:rsidRPr="009C35AB">
        <w:rPr>
          <w:rFonts w:ascii="Times New Roman" w:eastAsia="宋体" w:hAnsi="Times New Roman" w:cs="Times New Roman"/>
          <w:sz w:val="28"/>
          <w:szCs w:val="32"/>
        </w:rPr>
        <w:t>（</w:t>
      </w:r>
      <w:r w:rsidRPr="009C35AB">
        <w:rPr>
          <w:rFonts w:ascii="Times New Roman" w:eastAsia="宋体" w:hAnsi="Times New Roman" w:cs="Times New Roman"/>
          <w:sz w:val="28"/>
          <w:szCs w:val="32"/>
        </w:rPr>
        <w:t>2020</w:t>
      </w:r>
      <w:r w:rsidRPr="009C35AB">
        <w:rPr>
          <w:rFonts w:ascii="Times New Roman" w:eastAsia="宋体" w:hAnsi="Times New Roman" w:cs="Times New Roman"/>
          <w:sz w:val="28"/>
          <w:szCs w:val="32"/>
        </w:rPr>
        <w:t>）、</w:t>
      </w:r>
      <w:r w:rsidRPr="009C35AB">
        <w:rPr>
          <w:rFonts w:ascii="Times New Roman" w:eastAsia="宋体" w:hAnsi="Times New Roman" w:cs="Times New Roman"/>
          <w:sz w:val="28"/>
          <w:szCs w:val="32"/>
        </w:rPr>
        <w:t>George Walker PhD Award in Electrical Engineering</w:t>
      </w:r>
      <w:r w:rsidRPr="009C35AB">
        <w:rPr>
          <w:rFonts w:ascii="Times New Roman" w:eastAsia="宋体" w:hAnsi="Times New Roman" w:cs="Times New Roman"/>
          <w:sz w:val="28"/>
          <w:szCs w:val="32"/>
        </w:rPr>
        <w:t>（</w:t>
      </w:r>
      <w:r w:rsidRPr="009C35AB">
        <w:rPr>
          <w:rFonts w:ascii="Times New Roman" w:eastAsia="宋体" w:hAnsi="Times New Roman" w:cs="Times New Roman"/>
          <w:sz w:val="28"/>
          <w:szCs w:val="32"/>
        </w:rPr>
        <w:t>2020</w:t>
      </w:r>
      <w:r w:rsidRPr="009C35AB">
        <w:rPr>
          <w:rFonts w:ascii="Times New Roman" w:eastAsia="宋体" w:hAnsi="Times New Roman" w:cs="Times New Roman"/>
          <w:sz w:val="28"/>
          <w:szCs w:val="32"/>
        </w:rPr>
        <w:t>）、</w:t>
      </w:r>
      <w:proofErr w:type="gramStart"/>
      <w:r w:rsidRPr="009C35AB">
        <w:rPr>
          <w:rFonts w:ascii="Times New Roman" w:eastAsia="宋体" w:hAnsi="Times New Roman" w:cs="Times New Roman"/>
          <w:sz w:val="28"/>
          <w:szCs w:val="32"/>
        </w:rPr>
        <w:t>腾讯犀牛</w:t>
      </w:r>
      <w:proofErr w:type="gramEnd"/>
      <w:r w:rsidRPr="009C35AB">
        <w:rPr>
          <w:rFonts w:ascii="Times New Roman" w:eastAsia="宋体" w:hAnsi="Times New Roman" w:cs="Times New Roman"/>
          <w:sz w:val="28"/>
          <w:szCs w:val="32"/>
        </w:rPr>
        <w:t>鸟</w:t>
      </w:r>
      <w:proofErr w:type="gramStart"/>
      <w:r w:rsidRPr="009C35AB">
        <w:rPr>
          <w:rFonts w:ascii="Times New Roman" w:eastAsia="宋体" w:hAnsi="Times New Roman" w:cs="Times New Roman"/>
          <w:sz w:val="28"/>
          <w:szCs w:val="32"/>
        </w:rPr>
        <w:t>卓越奖</w:t>
      </w:r>
      <w:proofErr w:type="gramEnd"/>
      <w:r w:rsidRPr="009C35AB">
        <w:rPr>
          <w:rFonts w:ascii="Times New Roman" w:eastAsia="宋体" w:hAnsi="Times New Roman" w:cs="Times New Roman"/>
          <w:sz w:val="28"/>
          <w:szCs w:val="32"/>
        </w:rPr>
        <w:t>等多项荣誉。</w:t>
      </w:r>
    </w:p>
    <w:p w14:paraId="2A63CD27" w14:textId="77777777" w:rsidR="002C6072" w:rsidRPr="009C35AB" w:rsidRDefault="002C6072" w:rsidP="002C6072">
      <w:pPr>
        <w:rPr>
          <w:rFonts w:ascii="Times New Roman" w:eastAsia="宋体" w:hAnsi="Times New Roman" w:cs="Times New Roman"/>
          <w:sz w:val="28"/>
          <w:szCs w:val="32"/>
        </w:rPr>
      </w:pPr>
    </w:p>
    <w:p w14:paraId="51C2082A" w14:textId="77777777" w:rsidR="002C6072" w:rsidRPr="009C35AB" w:rsidRDefault="002C6072" w:rsidP="002C6072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9C35AB">
        <w:rPr>
          <w:rFonts w:ascii="Times New Roman" w:eastAsia="宋体" w:hAnsi="Times New Roman" w:cs="Times New Roman"/>
          <w:b/>
          <w:bCs/>
          <w:sz w:val="28"/>
          <w:szCs w:val="32"/>
        </w:rPr>
        <w:t>个人主页：</w:t>
      </w:r>
    </w:p>
    <w:p w14:paraId="1BC0198A" w14:textId="77777777" w:rsidR="002C6072" w:rsidRDefault="002C6072" w:rsidP="002C6072">
      <w:pPr>
        <w:rPr>
          <w:rFonts w:ascii="Times New Roman" w:eastAsia="宋体" w:hAnsi="Times New Roman" w:cs="Times New Roman"/>
          <w:sz w:val="28"/>
          <w:szCs w:val="32"/>
        </w:rPr>
      </w:pPr>
      <w:hyperlink r:id="rId10" w:history="1">
        <w:r w:rsidRPr="00AD4CC6">
          <w:rPr>
            <w:rStyle w:val="a3"/>
            <w:rFonts w:ascii="Times New Roman" w:eastAsia="宋体" w:hAnsi="Times New Roman" w:cs="Times New Roman"/>
            <w:sz w:val="28"/>
            <w:szCs w:val="32"/>
          </w:rPr>
          <w:t>http://www-labs.iro.umontreal.ca/~liubang/</w:t>
        </w:r>
      </w:hyperlink>
    </w:p>
    <w:p w14:paraId="33A07449" w14:textId="77777777" w:rsidR="002C6072" w:rsidRPr="00BD2624" w:rsidRDefault="002C6072" w:rsidP="002C6072">
      <w:pPr>
        <w:rPr>
          <w:rFonts w:ascii="Times New Roman" w:eastAsia="宋体" w:hAnsi="Times New Roman" w:cs="Times New Roman"/>
          <w:sz w:val="28"/>
          <w:szCs w:val="32"/>
        </w:rPr>
      </w:pPr>
    </w:p>
    <w:p w14:paraId="2D99F45B" w14:textId="77777777" w:rsidR="002C6072" w:rsidRPr="009C35AB" w:rsidRDefault="002C6072" w:rsidP="002C6072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9C35AB">
        <w:rPr>
          <w:rFonts w:ascii="Times New Roman" w:eastAsia="宋体" w:hAnsi="Times New Roman" w:cs="Times New Roman"/>
          <w:b/>
          <w:bCs/>
          <w:sz w:val="28"/>
          <w:szCs w:val="32"/>
        </w:rPr>
        <w:t>希望申请者：</w:t>
      </w:r>
    </w:p>
    <w:p w14:paraId="064006C0" w14:textId="77777777" w:rsidR="002C6072" w:rsidRPr="009C35AB" w:rsidRDefault="002C6072" w:rsidP="002C6072">
      <w:pPr>
        <w:rPr>
          <w:rFonts w:ascii="Times New Roman" w:eastAsia="宋体" w:hAnsi="Times New Roman" w:cs="Times New Roman"/>
          <w:sz w:val="28"/>
          <w:szCs w:val="32"/>
        </w:rPr>
      </w:pPr>
      <w:r w:rsidRPr="009C35AB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9C35AB">
        <w:rPr>
          <w:rFonts w:ascii="Times New Roman" w:eastAsia="宋体" w:hAnsi="Times New Roman" w:cs="Times New Roman"/>
          <w:sz w:val="28"/>
          <w:szCs w:val="32"/>
        </w:rPr>
        <w:t>对研究充满热情，</w:t>
      </w:r>
      <w:r w:rsidRPr="009C35AB">
        <w:rPr>
          <w:rFonts w:ascii="Times New Roman" w:eastAsia="宋体" w:hAnsi="Times New Roman" w:cs="Times New Roman"/>
          <w:sz w:val="28"/>
          <w:szCs w:val="32"/>
        </w:rPr>
        <w:t>self-motivated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</w:p>
    <w:p w14:paraId="614FB65C" w14:textId="77777777" w:rsidR="002C6072" w:rsidRPr="009C35AB" w:rsidRDefault="002C6072" w:rsidP="002C6072">
      <w:pPr>
        <w:rPr>
          <w:rFonts w:ascii="Times New Roman" w:eastAsia="宋体" w:hAnsi="Times New Roman" w:cs="Times New Roman"/>
          <w:sz w:val="28"/>
          <w:szCs w:val="32"/>
        </w:rPr>
      </w:pPr>
      <w:r w:rsidRPr="009C35AB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9C35AB">
        <w:rPr>
          <w:rFonts w:ascii="Times New Roman" w:eastAsia="宋体" w:hAnsi="Times New Roman" w:cs="Times New Roman"/>
          <w:sz w:val="28"/>
          <w:szCs w:val="32"/>
        </w:rPr>
        <w:t>有扎实的数理基础和英语写作交流能力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</w:p>
    <w:p w14:paraId="4586E239" w14:textId="622540B6" w:rsidR="003C0CBD" w:rsidRPr="002C6072" w:rsidRDefault="002C6072">
      <w:pPr>
        <w:rPr>
          <w:rFonts w:ascii="Times New Roman" w:eastAsia="宋体" w:hAnsi="Times New Roman" w:cs="Times New Roman" w:hint="eastAsia"/>
          <w:sz w:val="28"/>
          <w:szCs w:val="32"/>
        </w:rPr>
      </w:pPr>
      <w:r w:rsidRPr="009C35AB">
        <w:rPr>
          <w:rFonts w:ascii="Times New Roman" w:eastAsia="宋体" w:hAnsi="Times New Roman" w:cs="Times New Roman"/>
          <w:sz w:val="28"/>
          <w:szCs w:val="32"/>
        </w:rPr>
        <w:t xml:space="preserve">3. </w:t>
      </w:r>
      <w:proofErr w:type="gramStart"/>
      <w:r w:rsidRPr="009C35AB">
        <w:rPr>
          <w:rFonts w:ascii="Times New Roman" w:eastAsia="宋体" w:hAnsi="Times New Roman" w:cs="Times New Roman"/>
          <w:sz w:val="28"/>
          <w:szCs w:val="32"/>
        </w:rPr>
        <w:t>有顶会</w:t>
      </w:r>
      <w:proofErr w:type="gramEnd"/>
      <w:r w:rsidRPr="009C35AB">
        <w:rPr>
          <w:rFonts w:ascii="Times New Roman" w:eastAsia="宋体" w:hAnsi="Times New Roman" w:cs="Times New Roman"/>
          <w:sz w:val="28"/>
          <w:szCs w:val="32"/>
        </w:rPr>
        <w:t>paper</w:t>
      </w:r>
      <w:r w:rsidRPr="009C35AB">
        <w:rPr>
          <w:rFonts w:ascii="Times New Roman" w:eastAsia="宋体" w:hAnsi="Times New Roman" w:cs="Times New Roman"/>
          <w:sz w:val="28"/>
          <w:szCs w:val="32"/>
        </w:rPr>
        <w:t>发表经验加分</w:t>
      </w:r>
      <w:r>
        <w:rPr>
          <w:rFonts w:ascii="Times New Roman" w:eastAsia="宋体" w:hAnsi="Times New Roman" w:cs="Times New Roman" w:hint="eastAsia"/>
          <w:sz w:val="28"/>
          <w:szCs w:val="32"/>
        </w:rPr>
        <w:t>。</w:t>
      </w:r>
    </w:p>
    <w:sectPr w:rsidR="003C0CBD" w:rsidRPr="002C6072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152183"/>
      <w:docPartObj>
        <w:docPartGallery w:val="Page Numbers (Bottom of Page)"/>
        <w:docPartUnique/>
      </w:docPartObj>
    </w:sdtPr>
    <w:sdtContent>
      <w:p w14:paraId="120ADE1D" w14:textId="77777777" w:rsidR="00D06909" w:rsidRDefault="000000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A13E4">
          <w:rPr>
            <w:noProof/>
            <w:lang w:val="zh-CN"/>
          </w:rPr>
          <w:t>5</w:t>
        </w:r>
        <w:r>
          <w:fldChar w:fldCharType="end"/>
        </w:r>
      </w:p>
    </w:sdtContent>
  </w:sdt>
  <w:p w14:paraId="45F7C1BF" w14:textId="77777777" w:rsidR="00D06909" w:rsidRDefault="00000000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528F"/>
    <w:multiLevelType w:val="singleLevel"/>
    <w:tmpl w:val="233C41E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" w15:restartNumberingAfterBreak="0">
    <w:nsid w:val="1EF97872"/>
    <w:multiLevelType w:val="singleLevel"/>
    <w:tmpl w:val="233C41E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1F832BFB"/>
    <w:multiLevelType w:val="hybridMultilevel"/>
    <w:tmpl w:val="057E29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591FF1"/>
    <w:multiLevelType w:val="hybridMultilevel"/>
    <w:tmpl w:val="8CAAE664"/>
    <w:lvl w:ilvl="0" w:tplc="92C65B1A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474088">
    <w:abstractNumId w:val="0"/>
  </w:num>
  <w:num w:numId="2" w16cid:durableId="1643851608">
    <w:abstractNumId w:val="1"/>
  </w:num>
  <w:num w:numId="3" w16cid:durableId="1959140644">
    <w:abstractNumId w:val="3"/>
  </w:num>
  <w:num w:numId="4" w16cid:durableId="914700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72"/>
    <w:rsid w:val="002C6072"/>
    <w:rsid w:val="003C0CBD"/>
    <w:rsid w:val="0043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C47ED"/>
  <w15:chartTrackingRefBased/>
  <w15:docId w15:val="{F78F5891-3206-41DC-9328-395AF835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072"/>
    <w:pPr>
      <w:widowControl w:val="0"/>
      <w:jc w:val="both"/>
    </w:pPr>
  </w:style>
  <w:style w:type="paragraph" w:styleId="3">
    <w:name w:val="heading 3"/>
    <w:basedOn w:val="a"/>
    <w:next w:val="paragraphe"/>
    <w:link w:val="30"/>
    <w:qFormat/>
    <w:rsid w:val="002C6072"/>
    <w:pPr>
      <w:keepNext/>
      <w:keepLines/>
      <w:autoSpaceDE w:val="0"/>
      <w:autoSpaceDN w:val="0"/>
      <w:spacing w:before="120"/>
      <w:ind w:left="288"/>
      <w:jc w:val="left"/>
      <w:outlineLvl w:val="2"/>
    </w:pPr>
    <w:rPr>
      <w:rFonts w:ascii="Times" w:eastAsia="宋体" w:hAnsi="Times" w:cs="Times New Roman"/>
      <w:b/>
      <w:bCs/>
      <w:kern w:val="0"/>
      <w:sz w:val="24"/>
      <w:szCs w:val="24"/>
      <w:lang w:val="fr-CA" w:eastAsia="fr-FR"/>
    </w:rPr>
  </w:style>
  <w:style w:type="paragraph" w:styleId="5">
    <w:name w:val="heading 5"/>
    <w:basedOn w:val="a"/>
    <w:next w:val="a"/>
    <w:link w:val="50"/>
    <w:qFormat/>
    <w:rsid w:val="002C6072"/>
    <w:pPr>
      <w:keepNext/>
      <w:widowControl/>
      <w:jc w:val="left"/>
      <w:outlineLvl w:val="4"/>
    </w:pPr>
    <w:rPr>
      <w:rFonts w:ascii="Times New Roman" w:eastAsia="宋体" w:hAnsi="Times New Roman" w:cs="Times New Roman"/>
      <w:b/>
      <w:bCs/>
      <w:kern w:val="0"/>
      <w:sz w:val="22"/>
      <w:szCs w:val="24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2C6072"/>
    <w:rPr>
      <w:rFonts w:ascii="Times" w:eastAsia="宋体" w:hAnsi="Times" w:cs="Times New Roman"/>
      <w:b/>
      <w:bCs/>
      <w:kern w:val="0"/>
      <w:sz w:val="24"/>
      <w:szCs w:val="24"/>
      <w:lang w:val="fr-CA" w:eastAsia="fr-FR"/>
    </w:rPr>
  </w:style>
  <w:style w:type="character" w:customStyle="1" w:styleId="50">
    <w:name w:val="标题 5 字符"/>
    <w:basedOn w:val="a0"/>
    <w:link w:val="5"/>
    <w:rsid w:val="002C6072"/>
    <w:rPr>
      <w:rFonts w:ascii="Times New Roman" w:eastAsia="宋体" w:hAnsi="Times New Roman" w:cs="Times New Roman"/>
      <w:b/>
      <w:bCs/>
      <w:kern w:val="0"/>
      <w:sz w:val="22"/>
      <w:szCs w:val="24"/>
      <w:lang w:val="fr-FR" w:eastAsia="fr-FR"/>
    </w:rPr>
  </w:style>
  <w:style w:type="character" w:styleId="a3">
    <w:name w:val="Hyperlink"/>
    <w:basedOn w:val="a0"/>
    <w:unhideWhenUsed/>
    <w:rsid w:val="002C6072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2C6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2C6072"/>
    <w:rPr>
      <w:sz w:val="18"/>
      <w:szCs w:val="18"/>
    </w:rPr>
  </w:style>
  <w:style w:type="paragraph" w:customStyle="1" w:styleId="paragraphe">
    <w:name w:val="paragraphe"/>
    <w:basedOn w:val="a"/>
    <w:rsid w:val="002C6072"/>
    <w:pPr>
      <w:keepLines/>
      <w:autoSpaceDE w:val="0"/>
      <w:autoSpaceDN w:val="0"/>
      <w:spacing w:before="120"/>
      <w:jc w:val="left"/>
    </w:pPr>
    <w:rPr>
      <w:rFonts w:ascii="Times" w:eastAsia="宋体" w:hAnsi="Times" w:cs="Times New Roman"/>
      <w:kern w:val="0"/>
      <w:sz w:val="24"/>
      <w:szCs w:val="24"/>
      <w:lang w:val="fr-CA" w:eastAsia="fr-FR"/>
    </w:rPr>
  </w:style>
  <w:style w:type="paragraph" w:customStyle="1" w:styleId="biblio">
    <w:name w:val="biblio"/>
    <w:basedOn w:val="a"/>
    <w:rsid w:val="002C6072"/>
    <w:pPr>
      <w:widowControl/>
      <w:ind w:left="700" w:right="-282" w:hanging="280"/>
    </w:pPr>
    <w:rPr>
      <w:rFonts w:ascii="Times" w:eastAsia="宋体" w:hAnsi="Times" w:cs="Times New Roman"/>
      <w:kern w:val="0"/>
      <w:sz w:val="24"/>
      <w:szCs w:val="20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W7uYg0UAAAAJ&amp;hl=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ali.iro.umontreal.ca/nie/jian-yun-nie-e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e@iro.umontreal.ca" TargetMode="External"/><Relationship Id="rId11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hyperlink" Target="http://www-labs.iro.umontreal.ca/~liuban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1501</Words>
  <Characters>8556</Characters>
  <Application>Microsoft Office Word</Application>
  <DocSecurity>0</DocSecurity>
  <Lines>71</Lines>
  <Paragraphs>20</Paragraphs>
  <ScaleCrop>false</ScaleCrop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Z</dc:creator>
  <cp:keywords/>
  <dc:description/>
  <cp:lastModifiedBy>Yan Z</cp:lastModifiedBy>
  <cp:revision>1</cp:revision>
  <dcterms:created xsi:type="dcterms:W3CDTF">2022-07-27T08:16:00Z</dcterms:created>
  <dcterms:modified xsi:type="dcterms:W3CDTF">2022-07-27T08:17:00Z</dcterms:modified>
</cp:coreProperties>
</file>